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7" w:type="dxa"/>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ook w:val="04A0" w:firstRow="1" w:lastRow="0" w:firstColumn="1" w:lastColumn="0" w:noHBand="0" w:noVBand="1"/>
      </w:tblPr>
      <w:tblGrid>
        <w:gridCol w:w="8547"/>
        <w:gridCol w:w="720"/>
        <w:gridCol w:w="630"/>
      </w:tblGrid>
      <w:tr w:rsidR="00BF47AE" w:rsidRPr="003A2015" w:rsidTr="00BF47AE">
        <w:trPr>
          <w:trHeight w:val="535"/>
        </w:trPr>
        <w:tc>
          <w:tcPr>
            <w:tcW w:w="8547" w:type="dxa"/>
            <w:shd w:val="pct10" w:color="auto" w:fill="auto"/>
            <w:vAlign w:val="center"/>
          </w:tcPr>
          <w:p w:rsidR="00BF47AE" w:rsidRPr="003A2015" w:rsidRDefault="00BF47AE" w:rsidP="00A608E2">
            <w:pPr>
              <w:pStyle w:val="ListParagraph"/>
              <w:numPr>
                <w:ilvl w:val="0"/>
                <w:numId w:val="22"/>
              </w:numPr>
              <w:spacing w:before="40" w:after="40" w:line="240" w:lineRule="auto"/>
              <w:rPr>
                <w:rFonts w:ascii="Arial Narrow" w:hAnsi="Arial Narrow" w:cs="Arial"/>
                <w:sz w:val="24"/>
                <w:szCs w:val="24"/>
              </w:rPr>
            </w:pPr>
            <w:r w:rsidRPr="003A2015">
              <w:rPr>
                <w:rFonts w:ascii="Arial Narrow" w:hAnsi="Arial Narrow"/>
                <w:b/>
                <w:sz w:val="24"/>
                <w:szCs w:val="24"/>
              </w:rPr>
              <w:t>IEP Home</w:t>
            </w:r>
            <w:r w:rsidRPr="003A2015">
              <w:rPr>
                <w:rFonts w:ascii="Arial Narrow" w:hAnsi="Arial Narrow"/>
                <w:sz w:val="24"/>
                <w:szCs w:val="24"/>
              </w:rPr>
              <w:t xml:space="preserve"> </w:t>
            </w:r>
            <w:r w:rsidRPr="003A2015">
              <w:rPr>
                <w:rFonts w:ascii="Arial Narrow" w:hAnsi="Arial Narrow" w:cs="Arial"/>
                <w:sz w:val="24"/>
                <w:szCs w:val="24"/>
              </w:rPr>
              <w:t xml:space="preserve"> </w:t>
            </w:r>
          </w:p>
        </w:tc>
        <w:tc>
          <w:tcPr>
            <w:tcW w:w="720" w:type="dxa"/>
            <w:shd w:val="pct10" w:color="auto" w:fill="auto"/>
            <w:vAlign w:val="center"/>
          </w:tcPr>
          <w:p w:rsidR="00BF47AE" w:rsidRPr="00BF47AE" w:rsidRDefault="00BF47AE" w:rsidP="00BF47AE">
            <w:pPr>
              <w:spacing w:before="40" w:after="40" w:line="240" w:lineRule="auto"/>
              <w:jc w:val="center"/>
              <w:rPr>
                <w:rFonts w:ascii="Arial Narrow" w:hAnsi="Arial Narrow" w:cs="Arial"/>
                <w:b/>
                <w:sz w:val="24"/>
                <w:szCs w:val="24"/>
              </w:rPr>
            </w:pPr>
            <w:r w:rsidRPr="00BF47AE">
              <w:rPr>
                <w:rFonts w:ascii="Arial Narrow" w:hAnsi="Arial Narrow" w:cs="Arial"/>
                <w:b/>
                <w:sz w:val="24"/>
                <w:szCs w:val="24"/>
              </w:rPr>
              <w:t>YES</w:t>
            </w:r>
          </w:p>
        </w:tc>
        <w:tc>
          <w:tcPr>
            <w:tcW w:w="630" w:type="dxa"/>
            <w:shd w:val="pct10" w:color="auto" w:fill="auto"/>
            <w:vAlign w:val="center"/>
          </w:tcPr>
          <w:p w:rsidR="00BF47AE" w:rsidRPr="00BF47AE" w:rsidRDefault="00BF47AE" w:rsidP="00BF47AE">
            <w:pPr>
              <w:spacing w:before="40" w:after="40" w:line="240" w:lineRule="auto"/>
              <w:jc w:val="center"/>
              <w:rPr>
                <w:rFonts w:ascii="Arial Narrow" w:hAnsi="Arial Narrow" w:cs="Arial"/>
                <w:b/>
                <w:sz w:val="24"/>
                <w:szCs w:val="24"/>
              </w:rPr>
            </w:pPr>
            <w:r w:rsidRPr="00BF47AE">
              <w:rPr>
                <w:rFonts w:ascii="Arial Narrow" w:hAnsi="Arial Narrow" w:cs="Arial"/>
                <w:b/>
                <w:sz w:val="24"/>
                <w:szCs w:val="24"/>
              </w:rPr>
              <w:t>NO</w:t>
            </w:r>
          </w:p>
        </w:tc>
      </w:tr>
      <w:tr w:rsidR="00DB1D73" w:rsidRPr="003A2015" w:rsidTr="00BF47AE">
        <w:tc>
          <w:tcPr>
            <w:tcW w:w="8547" w:type="dxa"/>
            <w:vAlign w:val="center"/>
          </w:tcPr>
          <w:p w:rsidR="00DB1D73" w:rsidRPr="003A2015" w:rsidRDefault="00DB1D73" w:rsidP="003962A3">
            <w:pPr>
              <w:pStyle w:val="ListParagraph"/>
              <w:numPr>
                <w:ilvl w:val="0"/>
                <w:numId w:val="2"/>
              </w:numPr>
              <w:spacing w:before="40" w:after="40" w:line="240" w:lineRule="auto"/>
              <w:rPr>
                <w:rFonts w:ascii="Arial Narrow" w:hAnsi="Arial Narrow"/>
                <w:sz w:val="24"/>
                <w:szCs w:val="24"/>
              </w:rPr>
            </w:pPr>
            <w:r w:rsidRPr="003A2015">
              <w:rPr>
                <w:rFonts w:ascii="Arial Narrow" w:hAnsi="Arial Narrow" w:cs="Times New Roman"/>
                <w:sz w:val="24"/>
                <w:szCs w:val="24"/>
              </w:rPr>
              <w:t xml:space="preserve"> IEP dates (no more than 1 year from the date of the last IEP</w:t>
            </w:r>
          </w:p>
        </w:tc>
        <w:tc>
          <w:tcPr>
            <w:tcW w:w="720" w:type="dxa"/>
            <w:vAlign w:val="center"/>
          </w:tcPr>
          <w:p w:rsidR="00DB1D73" w:rsidRPr="003A2015" w:rsidRDefault="00DB1D73" w:rsidP="005C1233">
            <w:pPr>
              <w:spacing w:before="40" w:after="40" w:line="240" w:lineRule="auto"/>
              <w:jc w:val="center"/>
              <w:rPr>
                <w:rFonts w:ascii="Arial Narrow" w:hAnsi="Arial Narrow"/>
                <w:sz w:val="24"/>
                <w:szCs w:val="24"/>
              </w:rPr>
            </w:pPr>
          </w:p>
        </w:tc>
        <w:tc>
          <w:tcPr>
            <w:tcW w:w="630" w:type="dxa"/>
            <w:vAlign w:val="center"/>
          </w:tcPr>
          <w:p w:rsidR="00DB1D73" w:rsidRPr="003A2015" w:rsidRDefault="00DB1D73" w:rsidP="005C1233">
            <w:pPr>
              <w:spacing w:before="40" w:after="40" w:line="240" w:lineRule="auto"/>
              <w:jc w:val="center"/>
              <w:rPr>
                <w:rFonts w:ascii="Arial Narrow" w:hAnsi="Arial Narrow"/>
                <w:sz w:val="24"/>
                <w:szCs w:val="24"/>
              </w:rPr>
            </w:pPr>
          </w:p>
        </w:tc>
      </w:tr>
      <w:tr w:rsidR="00DB1D73" w:rsidRPr="003A2015" w:rsidTr="00BF47AE">
        <w:tc>
          <w:tcPr>
            <w:tcW w:w="8547" w:type="dxa"/>
            <w:vAlign w:val="center"/>
          </w:tcPr>
          <w:p w:rsidR="00DB1D73" w:rsidRPr="003A2015" w:rsidRDefault="00DB1D73" w:rsidP="005A55AF">
            <w:pPr>
              <w:pStyle w:val="ListParagraph"/>
              <w:numPr>
                <w:ilvl w:val="0"/>
                <w:numId w:val="5"/>
              </w:numPr>
              <w:spacing w:before="40" w:after="40" w:line="240" w:lineRule="auto"/>
              <w:rPr>
                <w:rFonts w:ascii="Arial Narrow" w:hAnsi="Arial Narrow"/>
                <w:sz w:val="24"/>
                <w:szCs w:val="24"/>
              </w:rPr>
            </w:pPr>
            <w:r w:rsidRPr="003A2015">
              <w:rPr>
                <w:rFonts w:ascii="Arial Narrow" w:hAnsi="Arial Narrow" w:cs="Times New Roman"/>
                <w:sz w:val="24"/>
                <w:szCs w:val="24"/>
              </w:rPr>
              <w:t xml:space="preserve">Contact log for </w:t>
            </w:r>
            <w:r w:rsidR="005A55AF">
              <w:rPr>
                <w:rFonts w:ascii="Arial Narrow" w:hAnsi="Arial Narrow" w:cs="Times New Roman"/>
                <w:sz w:val="24"/>
                <w:szCs w:val="24"/>
              </w:rPr>
              <w:t>documentation of attempts prior to IEP due date</w:t>
            </w:r>
          </w:p>
        </w:tc>
        <w:tc>
          <w:tcPr>
            <w:tcW w:w="720" w:type="dxa"/>
            <w:vAlign w:val="center"/>
          </w:tcPr>
          <w:p w:rsidR="00DB1D73" w:rsidRPr="003A2015" w:rsidRDefault="00DB1D73" w:rsidP="005C1233">
            <w:pPr>
              <w:spacing w:before="40" w:after="40" w:line="240" w:lineRule="auto"/>
              <w:jc w:val="center"/>
              <w:rPr>
                <w:rFonts w:ascii="Arial Narrow" w:hAnsi="Arial Narrow"/>
                <w:sz w:val="24"/>
                <w:szCs w:val="24"/>
              </w:rPr>
            </w:pPr>
          </w:p>
        </w:tc>
        <w:tc>
          <w:tcPr>
            <w:tcW w:w="630" w:type="dxa"/>
            <w:vAlign w:val="center"/>
          </w:tcPr>
          <w:p w:rsidR="00DB1D73" w:rsidRPr="003A2015" w:rsidRDefault="00DB1D73" w:rsidP="005C1233">
            <w:pPr>
              <w:spacing w:before="40" w:after="40" w:line="240" w:lineRule="auto"/>
              <w:jc w:val="center"/>
              <w:rPr>
                <w:rFonts w:ascii="Arial Narrow" w:hAnsi="Arial Narrow"/>
                <w:sz w:val="24"/>
                <w:szCs w:val="24"/>
              </w:rPr>
            </w:pPr>
          </w:p>
        </w:tc>
      </w:tr>
      <w:tr w:rsidR="00BF47AE" w:rsidRPr="003A2015" w:rsidTr="00BF47AE">
        <w:trPr>
          <w:trHeight w:val="625"/>
        </w:trPr>
        <w:tc>
          <w:tcPr>
            <w:tcW w:w="8547" w:type="dxa"/>
            <w:shd w:val="clear" w:color="auto" w:fill="D9D9D9" w:themeFill="background1" w:themeFillShade="D9"/>
            <w:vAlign w:val="center"/>
          </w:tcPr>
          <w:p w:rsidR="00BF47AE" w:rsidRPr="00B7782B" w:rsidRDefault="00BF47AE" w:rsidP="00A608E2">
            <w:pPr>
              <w:pStyle w:val="ListParagraph"/>
              <w:numPr>
                <w:ilvl w:val="0"/>
                <w:numId w:val="22"/>
              </w:numPr>
              <w:spacing w:before="40" w:after="40" w:line="240" w:lineRule="auto"/>
              <w:rPr>
                <w:rFonts w:ascii="Arial Narrow" w:hAnsi="Arial Narrow"/>
                <w:sz w:val="24"/>
                <w:szCs w:val="24"/>
              </w:rPr>
            </w:pPr>
            <w:r w:rsidRPr="003A2015">
              <w:rPr>
                <w:rFonts w:ascii="Arial Narrow" w:hAnsi="Arial Narrow" w:cs="Times New Roman"/>
                <w:b/>
                <w:sz w:val="24"/>
                <w:szCs w:val="24"/>
              </w:rPr>
              <w:t>IEP Team/Signatures</w:t>
            </w:r>
          </w:p>
        </w:tc>
        <w:tc>
          <w:tcPr>
            <w:tcW w:w="720" w:type="dxa"/>
            <w:shd w:val="clear" w:color="auto" w:fill="D9D9D9" w:themeFill="background1" w:themeFillShade="D9"/>
            <w:vAlign w:val="center"/>
          </w:tcPr>
          <w:p w:rsidR="00BF47AE" w:rsidRPr="00BF47AE" w:rsidRDefault="00BF47AE" w:rsidP="00BF47AE">
            <w:pPr>
              <w:spacing w:before="40" w:after="40" w:line="240" w:lineRule="auto"/>
              <w:ind w:left="60"/>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BF47AE">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DB1D73" w:rsidRPr="003A2015" w:rsidTr="00BF47AE">
        <w:tc>
          <w:tcPr>
            <w:tcW w:w="8547" w:type="dxa"/>
            <w:vAlign w:val="center"/>
          </w:tcPr>
          <w:p w:rsidR="003A2015" w:rsidRDefault="00DB1D73" w:rsidP="00A608E2">
            <w:pPr>
              <w:pStyle w:val="ListParagraph"/>
              <w:numPr>
                <w:ilvl w:val="0"/>
                <w:numId w:val="2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3A2015">
              <w:rPr>
                <w:rFonts w:ascii="Arial Narrow" w:hAnsi="Arial Narrow" w:cs="Times New Roman"/>
                <w:sz w:val="24"/>
                <w:szCs w:val="24"/>
              </w:rPr>
              <w:t>Signatures</w:t>
            </w:r>
          </w:p>
          <w:p w:rsidR="003A2015" w:rsidRPr="003A2015" w:rsidRDefault="003A2015" w:rsidP="003A2015">
            <w:pPr>
              <w:pStyle w:val="ListParagraph"/>
              <w:numPr>
                <w:ilvl w:val="0"/>
                <w:numId w:val="32"/>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Parent, </w:t>
            </w:r>
            <w:r w:rsidR="00DB1D73" w:rsidRPr="003A2015">
              <w:rPr>
                <w:rFonts w:ascii="Arial Narrow" w:hAnsi="Arial Narrow" w:cs="Times New Roman"/>
                <w:sz w:val="24"/>
                <w:szCs w:val="24"/>
              </w:rPr>
              <w:t>general education</w:t>
            </w:r>
            <w:r w:rsidR="00F92A79">
              <w:rPr>
                <w:rFonts w:ascii="Arial Narrow" w:hAnsi="Arial Narrow" w:cs="Times New Roman"/>
                <w:sz w:val="24"/>
                <w:szCs w:val="24"/>
              </w:rPr>
              <w:t xml:space="preserve"> teacher</w:t>
            </w:r>
            <w:r w:rsidR="00DB1D73" w:rsidRPr="003A2015">
              <w:rPr>
                <w:rFonts w:ascii="Arial Narrow" w:hAnsi="Arial Narrow" w:cs="Times New Roman"/>
                <w:sz w:val="24"/>
                <w:szCs w:val="24"/>
              </w:rPr>
              <w:t>, special education</w:t>
            </w:r>
            <w:r w:rsidR="00F92A79">
              <w:rPr>
                <w:rFonts w:ascii="Arial Narrow" w:hAnsi="Arial Narrow" w:cs="Times New Roman"/>
                <w:sz w:val="24"/>
                <w:szCs w:val="24"/>
              </w:rPr>
              <w:t xml:space="preserve"> teacher</w:t>
            </w:r>
            <w:r w:rsidR="00DB1D73" w:rsidRPr="003A2015">
              <w:rPr>
                <w:rFonts w:ascii="Arial Narrow" w:hAnsi="Arial Narrow" w:cs="Times New Roman"/>
                <w:sz w:val="24"/>
                <w:szCs w:val="24"/>
              </w:rPr>
              <w:t>, LEA, related service</w:t>
            </w:r>
            <w:r w:rsidR="00BB0A3B">
              <w:rPr>
                <w:rFonts w:ascii="Arial Narrow" w:hAnsi="Arial Narrow" w:cs="Times New Roman"/>
                <w:sz w:val="24"/>
                <w:szCs w:val="24"/>
              </w:rPr>
              <w:t xml:space="preserve"> </w:t>
            </w:r>
          </w:p>
          <w:p w:rsidR="00DB1D73" w:rsidRDefault="003A2015" w:rsidP="003A2015">
            <w:pPr>
              <w:pStyle w:val="ListParagraph"/>
              <w:numPr>
                <w:ilvl w:val="0"/>
                <w:numId w:val="32"/>
              </w:numPr>
              <w:spacing w:before="40" w:after="40" w:line="240" w:lineRule="auto"/>
              <w:rPr>
                <w:rFonts w:ascii="Arial Narrow" w:hAnsi="Arial Narrow" w:cs="Times New Roman"/>
                <w:sz w:val="24"/>
                <w:szCs w:val="24"/>
              </w:rPr>
            </w:pPr>
            <w:r>
              <w:rPr>
                <w:rFonts w:ascii="Arial Narrow" w:hAnsi="Arial Narrow" w:cs="Times New Roman"/>
                <w:sz w:val="24"/>
                <w:szCs w:val="24"/>
              </w:rPr>
              <w:t>For students who are 14 or will be 14 before the dur</w:t>
            </w:r>
            <w:r w:rsidR="00383166">
              <w:rPr>
                <w:rFonts w:ascii="Arial Narrow" w:hAnsi="Arial Narrow" w:cs="Times New Roman"/>
                <w:sz w:val="24"/>
                <w:szCs w:val="24"/>
              </w:rPr>
              <w:t xml:space="preserve">ation of the IEP must also </w:t>
            </w:r>
            <w:r>
              <w:rPr>
                <w:rFonts w:ascii="Arial Narrow" w:hAnsi="Arial Narrow" w:cs="Times New Roman"/>
                <w:sz w:val="24"/>
                <w:szCs w:val="24"/>
              </w:rPr>
              <w:t xml:space="preserve">invite the student, </w:t>
            </w:r>
            <w:r w:rsidR="00DB1D73" w:rsidRPr="003A2015">
              <w:rPr>
                <w:rFonts w:ascii="Arial Narrow" w:hAnsi="Arial Narrow" w:cs="Times New Roman"/>
                <w:sz w:val="24"/>
                <w:szCs w:val="24"/>
              </w:rPr>
              <w:t xml:space="preserve">transition </w:t>
            </w:r>
            <w:r w:rsidR="00A70682" w:rsidRPr="003A2015">
              <w:rPr>
                <w:rFonts w:ascii="Arial Narrow" w:hAnsi="Arial Narrow" w:cs="Times New Roman"/>
                <w:sz w:val="24"/>
                <w:szCs w:val="24"/>
              </w:rPr>
              <w:t>liaison</w:t>
            </w:r>
            <w:r w:rsidR="00383166">
              <w:rPr>
                <w:rFonts w:ascii="Arial Narrow" w:hAnsi="Arial Narrow" w:cs="Times New Roman"/>
                <w:sz w:val="24"/>
                <w:szCs w:val="24"/>
              </w:rPr>
              <w:t xml:space="preserve"> and</w:t>
            </w:r>
            <w:r w:rsidR="00DB1D73" w:rsidRPr="003A2015">
              <w:rPr>
                <w:rFonts w:ascii="Arial Narrow" w:hAnsi="Arial Narrow" w:cs="Times New Roman"/>
                <w:sz w:val="24"/>
                <w:szCs w:val="24"/>
              </w:rPr>
              <w:t xml:space="preserve"> community agency representative</w:t>
            </w:r>
          </w:p>
          <w:p w:rsidR="003A2015" w:rsidRPr="009E5425" w:rsidRDefault="003A2015" w:rsidP="009E5425">
            <w:pPr>
              <w:pStyle w:val="ListParagraph"/>
              <w:numPr>
                <w:ilvl w:val="0"/>
                <w:numId w:val="32"/>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Written input name</w:t>
            </w:r>
            <w:r w:rsidR="00383166">
              <w:rPr>
                <w:rFonts w:ascii="Arial Narrow" w:hAnsi="Arial Narrow" w:cs="Times New Roman"/>
                <w:sz w:val="24"/>
                <w:szCs w:val="24"/>
              </w:rPr>
              <w:t>(</w:t>
            </w:r>
            <w:r w:rsidRPr="003A2015">
              <w:rPr>
                <w:rFonts w:ascii="Arial Narrow" w:hAnsi="Arial Narrow" w:cs="Times New Roman"/>
                <w:sz w:val="24"/>
                <w:szCs w:val="24"/>
              </w:rPr>
              <w:t>s</w:t>
            </w:r>
            <w:r w:rsidR="00383166">
              <w:rPr>
                <w:rFonts w:ascii="Arial Narrow" w:hAnsi="Arial Narrow" w:cs="Times New Roman"/>
                <w:sz w:val="24"/>
                <w:szCs w:val="24"/>
              </w:rPr>
              <w:t>)</w:t>
            </w:r>
            <w:r w:rsidRPr="003A2015">
              <w:rPr>
                <w:rFonts w:ascii="Arial Narrow" w:hAnsi="Arial Narrow" w:cs="Times New Roman"/>
                <w:sz w:val="24"/>
                <w:szCs w:val="24"/>
              </w:rPr>
              <w:t xml:space="preserve"> provided if team members were excused</w:t>
            </w:r>
            <w:r w:rsidR="005A55AF">
              <w:rPr>
                <w:rFonts w:ascii="Arial Narrow" w:hAnsi="Arial Narrow" w:cs="Times New Roman"/>
                <w:sz w:val="24"/>
                <w:szCs w:val="24"/>
              </w:rPr>
              <w:t xml:space="preserve"> with excusal form</w:t>
            </w:r>
            <w:r w:rsidR="005C0E2C">
              <w:rPr>
                <w:rFonts w:ascii="Arial Narrow" w:hAnsi="Arial Narrow" w:cs="Times New Roman"/>
                <w:sz w:val="24"/>
                <w:szCs w:val="24"/>
              </w:rPr>
              <w:t xml:space="preserve"> (an excusal is needed for the general education teacher, LEA and related service provider)</w:t>
            </w:r>
          </w:p>
        </w:tc>
        <w:tc>
          <w:tcPr>
            <w:tcW w:w="720" w:type="dxa"/>
            <w:vAlign w:val="center"/>
          </w:tcPr>
          <w:p w:rsidR="00DB1D73" w:rsidRPr="003A2015" w:rsidRDefault="00DB1D73" w:rsidP="005C1233">
            <w:pPr>
              <w:spacing w:before="40" w:after="40" w:line="240" w:lineRule="auto"/>
              <w:jc w:val="center"/>
              <w:rPr>
                <w:rFonts w:ascii="Arial Narrow" w:hAnsi="Arial Narrow"/>
                <w:sz w:val="24"/>
                <w:szCs w:val="24"/>
              </w:rPr>
            </w:pPr>
          </w:p>
        </w:tc>
        <w:tc>
          <w:tcPr>
            <w:tcW w:w="630" w:type="dxa"/>
            <w:vAlign w:val="center"/>
          </w:tcPr>
          <w:p w:rsidR="00DB1D73" w:rsidRPr="003A2015" w:rsidRDefault="00DB1D73" w:rsidP="005C1233">
            <w:pPr>
              <w:spacing w:before="40" w:after="40" w:line="240" w:lineRule="auto"/>
              <w:jc w:val="center"/>
              <w:rPr>
                <w:rFonts w:ascii="Arial Narrow" w:hAnsi="Arial Narrow"/>
                <w:sz w:val="24"/>
                <w:szCs w:val="24"/>
              </w:rPr>
            </w:pPr>
          </w:p>
        </w:tc>
      </w:tr>
      <w:tr w:rsidR="00DB1D73" w:rsidRPr="003A2015" w:rsidTr="00BF47AE">
        <w:tc>
          <w:tcPr>
            <w:tcW w:w="8547" w:type="dxa"/>
            <w:vAlign w:val="center"/>
          </w:tcPr>
          <w:p w:rsidR="00DB1D73" w:rsidRPr="003A2015" w:rsidRDefault="00DB1D73" w:rsidP="00DB1D73">
            <w:pPr>
              <w:pStyle w:val="ListParagraph"/>
              <w:numPr>
                <w:ilvl w:val="0"/>
                <w:numId w:val="2"/>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Signature on procedural safeguards notice page</w:t>
            </w:r>
          </w:p>
        </w:tc>
        <w:tc>
          <w:tcPr>
            <w:tcW w:w="720" w:type="dxa"/>
            <w:vAlign w:val="center"/>
          </w:tcPr>
          <w:p w:rsidR="00DB1D73" w:rsidRPr="003A2015" w:rsidRDefault="00DB1D73" w:rsidP="005C1233">
            <w:pPr>
              <w:spacing w:before="40" w:after="40" w:line="240" w:lineRule="auto"/>
              <w:jc w:val="center"/>
              <w:rPr>
                <w:rFonts w:ascii="Arial Narrow" w:hAnsi="Arial Narrow"/>
                <w:sz w:val="24"/>
                <w:szCs w:val="24"/>
              </w:rPr>
            </w:pPr>
          </w:p>
        </w:tc>
        <w:tc>
          <w:tcPr>
            <w:tcW w:w="630" w:type="dxa"/>
            <w:vAlign w:val="center"/>
          </w:tcPr>
          <w:p w:rsidR="00DB1D73" w:rsidRPr="003A2015" w:rsidRDefault="00DB1D73"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Pr="00EA1FBC" w:rsidRDefault="00BF47AE" w:rsidP="00A608E2">
            <w:pPr>
              <w:pStyle w:val="ListParagraph"/>
              <w:numPr>
                <w:ilvl w:val="0"/>
                <w:numId w:val="22"/>
              </w:numPr>
              <w:spacing w:before="40" w:after="40" w:line="240" w:lineRule="auto"/>
              <w:rPr>
                <w:rFonts w:ascii="Arial Narrow" w:hAnsi="Arial Narrow"/>
                <w:sz w:val="24"/>
                <w:szCs w:val="24"/>
              </w:rPr>
            </w:pPr>
            <w:r w:rsidRPr="003A2015">
              <w:rPr>
                <w:rFonts w:ascii="Arial Narrow" w:hAnsi="Arial Narrow" w:cs="Times New Roman"/>
                <w:b/>
                <w:sz w:val="24"/>
                <w:szCs w:val="24"/>
              </w:rPr>
              <w:t>Special Considerations</w:t>
            </w:r>
          </w:p>
        </w:tc>
        <w:tc>
          <w:tcPr>
            <w:tcW w:w="720" w:type="dxa"/>
            <w:shd w:val="clear" w:color="auto" w:fill="D9D9D9" w:themeFill="background1" w:themeFillShade="D9"/>
            <w:vAlign w:val="center"/>
          </w:tcPr>
          <w:p w:rsidR="00BF47AE" w:rsidRPr="00BF47AE" w:rsidRDefault="00BF47AE" w:rsidP="00BF47AE">
            <w:pPr>
              <w:spacing w:before="40" w:after="40" w:line="240" w:lineRule="auto"/>
              <w:ind w:left="60"/>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BF47AE">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5E6130" w:rsidRPr="003A2015" w:rsidTr="00BF47AE">
        <w:tc>
          <w:tcPr>
            <w:tcW w:w="8547" w:type="dxa"/>
            <w:vAlign w:val="center"/>
          </w:tcPr>
          <w:p w:rsidR="005E6130" w:rsidRPr="003A2015" w:rsidRDefault="00B06503" w:rsidP="00A608E2">
            <w:pPr>
              <w:pStyle w:val="ListParagraph"/>
              <w:numPr>
                <w:ilvl w:val="0"/>
                <w:numId w:val="24"/>
              </w:numPr>
              <w:spacing w:before="40" w:after="40" w:line="240" w:lineRule="auto"/>
              <w:rPr>
                <w:rFonts w:ascii="Arial Narrow" w:hAnsi="Arial Narrow" w:cs="Times New Roman"/>
                <w:sz w:val="24"/>
                <w:szCs w:val="24"/>
              </w:rPr>
            </w:pPr>
            <w:r>
              <w:rPr>
                <w:rFonts w:ascii="Arial Narrow" w:hAnsi="Arial Narrow" w:cs="Times New Roman"/>
                <w:sz w:val="24"/>
                <w:szCs w:val="24"/>
              </w:rPr>
              <w:t xml:space="preserve">Special consideration </w:t>
            </w:r>
            <w:r w:rsidR="002B31C3" w:rsidRPr="003A2015">
              <w:rPr>
                <w:rFonts w:ascii="Arial Narrow" w:hAnsi="Arial Narrow" w:cs="Times New Roman"/>
                <w:sz w:val="24"/>
                <w:szCs w:val="24"/>
              </w:rPr>
              <w:t xml:space="preserve">check if applicable </w:t>
            </w:r>
            <w:r w:rsidR="009E5425">
              <w:rPr>
                <w:rFonts w:ascii="Arial Narrow" w:hAnsi="Arial Narrow" w:cs="Times New Roman"/>
                <w:sz w:val="24"/>
                <w:szCs w:val="24"/>
              </w:rPr>
              <w:t>for any items</w:t>
            </w:r>
          </w:p>
        </w:tc>
        <w:tc>
          <w:tcPr>
            <w:tcW w:w="720" w:type="dxa"/>
            <w:vAlign w:val="center"/>
          </w:tcPr>
          <w:p w:rsidR="005E6130" w:rsidRPr="003A2015" w:rsidRDefault="005E6130" w:rsidP="005C1233">
            <w:pPr>
              <w:spacing w:before="40" w:after="40" w:line="240" w:lineRule="auto"/>
              <w:jc w:val="center"/>
              <w:rPr>
                <w:rFonts w:ascii="Arial Narrow" w:hAnsi="Arial Narrow"/>
                <w:sz w:val="24"/>
                <w:szCs w:val="24"/>
              </w:rPr>
            </w:pPr>
          </w:p>
        </w:tc>
        <w:tc>
          <w:tcPr>
            <w:tcW w:w="630" w:type="dxa"/>
            <w:vAlign w:val="center"/>
          </w:tcPr>
          <w:p w:rsidR="005E6130" w:rsidRPr="003A2015" w:rsidRDefault="005E6130"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Pr="00EA1FBC" w:rsidRDefault="00BF47AE" w:rsidP="00A608E2">
            <w:pPr>
              <w:pStyle w:val="ListParagraph"/>
              <w:numPr>
                <w:ilvl w:val="0"/>
                <w:numId w:val="22"/>
              </w:numPr>
              <w:spacing w:before="40" w:after="40" w:line="240" w:lineRule="auto"/>
              <w:rPr>
                <w:rFonts w:ascii="Arial Narrow" w:hAnsi="Arial Narrow"/>
                <w:sz w:val="24"/>
                <w:szCs w:val="24"/>
              </w:rPr>
            </w:pPr>
            <w:r w:rsidRPr="003A2015">
              <w:rPr>
                <w:rFonts w:ascii="Arial Narrow" w:hAnsi="Arial Narrow" w:cs="Times New Roman"/>
                <w:b/>
                <w:sz w:val="24"/>
                <w:szCs w:val="24"/>
              </w:rPr>
              <w:t xml:space="preserve"> Present Levels of Performance</w:t>
            </w:r>
          </w:p>
        </w:tc>
        <w:tc>
          <w:tcPr>
            <w:tcW w:w="720" w:type="dxa"/>
            <w:shd w:val="clear" w:color="auto" w:fill="D9D9D9" w:themeFill="background1" w:themeFillShade="D9"/>
            <w:vAlign w:val="center"/>
          </w:tcPr>
          <w:p w:rsidR="00BF47AE" w:rsidRPr="00BF47AE" w:rsidRDefault="00BF47AE" w:rsidP="00BF47AE">
            <w:pPr>
              <w:spacing w:before="40" w:after="40" w:line="240" w:lineRule="auto"/>
              <w:ind w:left="60"/>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BF47AE">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1646B6" w:rsidRPr="003A2015" w:rsidTr="00E14D5F">
        <w:tc>
          <w:tcPr>
            <w:tcW w:w="9897" w:type="dxa"/>
            <w:gridSpan w:val="3"/>
            <w:vAlign w:val="center"/>
          </w:tcPr>
          <w:p w:rsidR="001646B6" w:rsidRPr="003A2015" w:rsidRDefault="001646B6" w:rsidP="00B7782B">
            <w:pPr>
              <w:spacing w:before="40" w:after="40" w:line="240" w:lineRule="auto"/>
              <w:rPr>
                <w:rFonts w:ascii="Arial Narrow" w:hAnsi="Arial Narrow"/>
                <w:b/>
                <w:sz w:val="24"/>
                <w:szCs w:val="24"/>
              </w:rPr>
            </w:pPr>
            <w:r w:rsidRPr="003A2015">
              <w:rPr>
                <w:rFonts w:ascii="Arial Narrow" w:hAnsi="Arial Narrow" w:cs="Times New Roman"/>
                <w:b/>
                <w:sz w:val="24"/>
                <w:szCs w:val="24"/>
              </w:rPr>
              <w:t>Academic</w:t>
            </w:r>
          </w:p>
        </w:tc>
      </w:tr>
      <w:tr w:rsidR="00AB67A4" w:rsidRPr="003A2015" w:rsidTr="00AB67A4">
        <w:tc>
          <w:tcPr>
            <w:tcW w:w="8547" w:type="dxa"/>
            <w:vAlign w:val="center"/>
          </w:tcPr>
          <w:p w:rsidR="00AB67A4" w:rsidRPr="00DA7348" w:rsidRDefault="00AB67A4" w:rsidP="00DA7348">
            <w:pPr>
              <w:pStyle w:val="ListParagraph"/>
              <w:numPr>
                <w:ilvl w:val="0"/>
                <w:numId w:val="6"/>
              </w:numPr>
              <w:spacing w:before="40" w:after="40" w:line="240" w:lineRule="auto"/>
              <w:rPr>
                <w:rFonts w:ascii="Arial Narrow" w:hAnsi="Arial Narrow" w:cs="Times New Roman"/>
                <w:sz w:val="24"/>
                <w:szCs w:val="24"/>
              </w:rPr>
            </w:pPr>
            <w:r>
              <w:rPr>
                <w:rFonts w:ascii="Arial Narrow" w:hAnsi="Arial Narrow" w:cs="Times New Roman"/>
                <w:sz w:val="24"/>
                <w:szCs w:val="24"/>
              </w:rPr>
              <w:t xml:space="preserve">Introductory paragraph </w:t>
            </w:r>
          </w:p>
        </w:tc>
        <w:tc>
          <w:tcPr>
            <w:tcW w:w="720" w:type="dxa"/>
            <w:vAlign w:val="center"/>
          </w:tcPr>
          <w:p w:rsidR="00AB67A4" w:rsidRPr="00AB67A4" w:rsidRDefault="00AB67A4" w:rsidP="00AB67A4">
            <w:pPr>
              <w:spacing w:before="40" w:after="40" w:line="240" w:lineRule="auto"/>
              <w:ind w:left="450"/>
              <w:rPr>
                <w:rFonts w:ascii="Arial Narrow" w:hAnsi="Arial Narrow" w:cs="Times New Roman"/>
                <w:sz w:val="24"/>
                <w:szCs w:val="24"/>
              </w:rPr>
            </w:pPr>
          </w:p>
        </w:tc>
        <w:tc>
          <w:tcPr>
            <w:tcW w:w="630" w:type="dxa"/>
            <w:vAlign w:val="center"/>
          </w:tcPr>
          <w:p w:rsidR="00AB67A4" w:rsidRPr="00AB67A4" w:rsidRDefault="00AB67A4" w:rsidP="00AB67A4">
            <w:pPr>
              <w:spacing w:before="40" w:after="40" w:line="240" w:lineRule="auto"/>
              <w:rPr>
                <w:rFonts w:ascii="Arial Narrow" w:hAnsi="Arial Narrow" w:cs="Times New Roman"/>
                <w:sz w:val="24"/>
                <w:szCs w:val="24"/>
              </w:rPr>
            </w:pPr>
          </w:p>
        </w:tc>
      </w:tr>
      <w:tr w:rsidR="002B31C3" w:rsidRPr="003A2015" w:rsidTr="00BF47AE">
        <w:tc>
          <w:tcPr>
            <w:tcW w:w="8547" w:type="dxa"/>
            <w:vAlign w:val="center"/>
          </w:tcPr>
          <w:p w:rsidR="002B31C3" w:rsidRPr="003A2015" w:rsidRDefault="002B31C3" w:rsidP="005A55AF">
            <w:pPr>
              <w:pStyle w:val="ListParagraph"/>
              <w:numPr>
                <w:ilvl w:val="0"/>
                <w:numId w:val="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B06503">
              <w:rPr>
                <w:rFonts w:ascii="Arial Narrow" w:hAnsi="Arial Narrow" w:cs="Times New Roman"/>
                <w:sz w:val="24"/>
                <w:szCs w:val="24"/>
              </w:rPr>
              <w:t>Math/r</w:t>
            </w:r>
            <w:r w:rsidRPr="003A2015">
              <w:rPr>
                <w:rFonts w:ascii="Arial Narrow" w:hAnsi="Arial Narrow" w:cs="Times New Roman"/>
                <w:sz w:val="24"/>
                <w:szCs w:val="24"/>
              </w:rPr>
              <w:t xml:space="preserve">eading assessment with </w:t>
            </w:r>
            <w:r w:rsidR="002A3BB8">
              <w:rPr>
                <w:rFonts w:ascii="Arial Narrow" w:hAnsi="Arial Narrow" w:cs="Times New Roman"/>
                <w:sz w:val="24"/>
                <w:szCs w:val="24"/>
              </w:rPr>
              <w:t xml:space="preserve">the date it was given, </w:t>
            </w:r>
            <w:r w:rsidR="00B06503">
              <w:rPr>
                <w:rFonts w:ascii="Arial Narrow" w:hAnsi="Arial Narrow" w:cs="Times New Roman"/>
                <w:sz w:val="24"/>
                <w:szCs w:val="24"/>
              </w:rPr>
              <w:t xml:space="preserve">a </w:t>
            </w:r>
            <w:r w:rsidRPr="003A2015">
              <w:rPr>
                <w:rFonts w:ascii="Arial Narrow" w:hAnsi="Arial Narrow" w:cs="Times New Roman"/>
                <w:sz w:val="24"/>
                <w:szCs w:val="24"/>
              </w:rPr>
              <w:t>clear</w:t>
            </w:r>
            <w:r w:rsidR="00B06503">
              <w:rPr>
                <w:rFonts w:ascii="Arial Narrow" w:hAnsi="Arial Narrow" w:cs="Times New Roman"/>
                <w:sz w:val="24"/>
                <w:szCs w:val="24"/>
              </w:rPr>
              <w:t xml:space="preserve"> </w:t>
            </w:r>
            <w:r w:rsidR="009E5425">
              <w:rPr>
                <w:rFonts w:ascii="Arial Narrow" w:hAnsi="Arial Narrow" w:cs="Times New Roman"/>
                <w:sz w:val="24"/>
                <w:szCs w:val="24"/>
              </w:rPr>
              <w:t xml:space="preserve">explanation of the results, </w:t>
            </w:r>
            <w:r w:rsidR="00B06503">
              <w:rPr>
                <w:rFonts w:ascii="Arial Narrow" w:hAnsi="Arial Narrow" w:cs="Times New Roman"/>
                <w:sz w:val="24"/>
                <w:szCs w:val="24"/>
              </w:rPr>
              <w:t>a</w:t>
            </w:r>
            <w:r w:rsidR="005A55AF">
              <w:rPr>
                <w:rFonts w:ascii="Arial Narrow" w:hAnsi="Arial Narrow" w:cs="Times New Roman"/>
                <w:sz w:val="24"/>
                <w:szCs w:val="24"/>
              </w:rPr>
              <w:t xml:space="preserve">n instructional level </w:t>
            </w:r>
            <w:r w:rsidR="00B06503">
              <w:rPr>
                <w:rFonts w:ascii="Arial Narrow" w:hAnsi="Arial Narrow" w:cs="Times New Roman"/>
                <w:sz w:val="24"/>
                <w:szCs w:val="24"/>
              </w:rPr>
              <w:t xml:space="preserve">listed </w:t>
            </w:r>
            <w:r w:rsidRPr="003A2015">
              <w:rPr>
                <w:rFonts w:ascii="Arial Narrow" w:hAnsi="Arial Narrow" w:cs="Times New Roman"/>
                <w:sz w:val="24"/>
                <w:szCs w:val="24"/>
              </w:rPr>
              <w:t>and how the IEP will help</w:t>
            </w:r>
            <w:r w:rsidR="009E5425">
              <w:rPr>
                <w:rFonts w:ascii="Arial Narrow" w:hAnsi="Arial Narrow" w:cs="Times New Roman"/>
                <w:sz w:val="24"/>
                <w:szCs w:val="24"/>
              </w:rPr>
              <w:t xml:space="preserve"> the student</w:t>
            </w:r>
            <w:r w:rsidRPr="003A2015">
              <w:rPr>
                <w:rFonts w:ascii="Arial Narrow" w:hAnsi="Arial Narrow" w:cs="Times New Roman"/>
                <w:sz w:val="24"/>
                <w:szCs w:val="24"/>
              </w:rPr>
              <w:t xml:space="preserve"> if there is a deficiency</w:t>
            </w:r>
            <w:r w:rsidR="00670F4C">
              <w:rPr>
                <w:rFonts w:ascii="Arial Narrow" w:hAnsi="Arial Narrow" w:cs="Times New Roman"/>
                <w:b/>
                <w:sz w:val="24"/>
                <w:szCs w:val="24"/>
              </w:rPr>
              <w:t xml:space="preserve">.  </w:t>
            </w:r>
            <w:bookmarkStart w:id="0" w:name="_GoBack"/>
            <w:bookmarkEnd w:id="0"/>
            <w:r w:rsidR="00DA33FE" w:rsidRPr="00DA33FE">
              <w:rPr>
                <w:rFonts w:ascii="Arial Narrow" w:hAnsi="Arial Narrow" w:cs="Times New Roman"/>
                <w:b/>
                <w:sz w:val="24"/>
                <w:szCs w:val="24"/>
              </w:rPr>
              <w:t>Jerry Johns and a GMADE must be done.</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2B31C3" w:rsidRPr="003A2015" w:rsidTr="00BF47AE">
        <w:tc>
          <w:tcPr>
            <w:tcW w:w="8547" w:type="dxa"/>
            <w:vAlign w:val="center"/>
          </w:tcPr>
          <w:p w:rsidR="002B31C3" w:rsidRPr="003A2015" w:rsidRDefault="002B31C3" w:rsidP="002B31C3">
            <w:pPr>
              <w:pStyle w:val="ListParagraph"/>
              <w:numPr>
                <w:ilvl w:val="0"/>
                <w:numId w:val="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Previous </w:t>
            </w:r>
            <w:r w:rsidR="0080670A">
              <w:rPr>
                <w:rFonts w:ascii="Arial Narrow" w:hAnsi="Arial Narrow" w:cs="Times New Roman"/>
                <w:sz w:val="24"/>
                <w:szCs w:val="24"/>
              </w:rPr>
              <w:t>year</w:t>
            </w:r>
            <w:r w:rsidR="00A70682" w:rsidRPr="003A2015">
              <w:rPr>
                <w:rFonts w:ascii="Arial Narrow" w:hAnsi="Arial Narrow" w:cs="Times New Roman"/>
                <w:sz w:val="24"/>
                <w:szCs w:val="24"/>
              </w:rPr>
              <w:t>s</w:t>
            </w:r>
            <w:r w:rsidR="00383166">
              <w:rPr>
                <w:rFonts w:ascii="Arial Narrow" w:hAnsi="Arial Narrow" w:cs="Times New Roman"/>
                <w:sz w:val="24"/>
                <w:szCs w:val="24"/>
              </w:rPr>
              <w:t xml:space="preserve"> assessment data</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2B31C3" w:rsidRPr="003A2015" w:rsidTr="00BF47AE">
        <w:tc>
          <w:tcPr>
            <w:tcW w:w="8547" w:type="dxa"/>
            <w:vAlign w:val="center"/>
          </w:tcPr>
          <w:p w:rsidR="002B31C3" w:rsidRPr="003A2015" w:rsidRDefault="00097D4C" w:rsidP="00B06503">
            <w:pPr>
              <w:pStyle w:val="ListParagraph"/>
              <w:numPr>
                <w:ilvl w:val="0"/>
                <w:numId w:val="6"/>
              </w:numPr>
              <w:spacing w:before="40" w:after="40" w:line="240" w:lineRule="auto"/>
              <w:rPr>
                <w:rFonts w:ascii="Arial Narrow" w:hAnsi="Arial Narrow" w:cs="Times New Roman"/>
                <w:sz w:val="24"/>
                <w:szCs w:val="24"/>
              </w:rPr>
            </w:pPr>
            <w:r>
              <w:rPr>
                <w:rFonts w:ascii="Arial Narrow" w:hAnsi="Arial Narrow" w:cs="Times New Roman"/>
                <w:sz w:val="24"/>
                <w:szCs w:val="24"/>
              </w:rPr>
              <w:t xml:space="preserve"> </w:t>
            </w:r>
            <w:r w:rsidR="00B06503">
              <w:rPr>
                <w:rFonts w:ascii="Arial Narrow" w:hAnsi="Arial Narrow" w:cs="Times New Roman"/>
                <w:sz w:val="24"/>
                <w:szCs w:val="24"/>
              </w:rPr>
              <w:t>I</w:t>
            </w:r>
            <w:r w:rsidR="002B31C3" w:rsidRPr="003A2015">
              <w:rPr>
                <w:rFonts w:ascii="Arial Narrow" w:hAnsi="Arial Narrow" w:cs="Times New Roman"/>
                <w:sz w:val="24"/>
                <w:szCs w:val="24"/>
              </w:rPr>
              <w:t>f two assessments are given for either math or reading and there is a discrepancy between the two</w:t>
            </w:r>
            <w:r w:rsidR="00B06503">
              <w:rPr>
                <w:rFonts w:ascii="Arial Narrow" w:hAnsi="Arial Narrow" w:cs="Times New Roman"/>
                <w:sz w:val="24"/>
                <w:szCs w:val="24"/>
              </w:rPr>
              <w:t xml:space="preserve"> results, you MUST</w:t>
            </w:r>
            <w:r w:rsidR="002B31C3" w:rsidRPr="003A2015">
              <w:rPr>
                <w:rFonts w:ascii="Arial Narrow" w:hAnsi="Arial Narrow" w:cs="Times New Roman"/>
                <w:sz w:val="24"/>
                <w:szCs w:val="24"/>
              </w:rPr>
              <w:t xml:space="preserve"> explain what level is the </w:t>
            </w:r>
            <w:r w:rsidR="00B06503">
              <w:rPr>
                <w:rFonts w:ascii="Arial Narrow" w:hAnsi="Arial Narrow" w:cs="Times New Roman"/>
                <w:sz w:val="24"/>
                <w:szCs w:val="24"/>
              </w:rPr>
              <w:t xml:space="preserve">more </w:t>
            </w:r>
            <w:r w:rsidR="002B31C3" w:rsidRPr="003A2015">
              <w:rPr>
                <w:rFonts w:ascii="Arial Narrow" w:hAnsi="Arial Narrow" w:cs="Times New Roman"/>
                <w:sz w:val="24"/>
                <w:szCs w:val="24"/>
              </w:rPr>
              <w:t xml:space="preserve">accurate representation of </w:t>
            </w:r>
            <w:r w:rsidR="00B06503">
              <w:rPr>
                <w:rFonts w:ascii="Arial Narrow" w:hAnsi="Arial Narrow" w:cs="Times New Roman"/>
                <w:sz w:val="24"/>
                <w:szCs w:val="24"/>
              </w:rPr>
              <w:t xml:space="preserve">the student’s </w:t>
            </w:r>
            <w:r w:rsidR="00383166">
              <w:rPr>
                <w:rFonts w:ascii="Arial Narrow" w:hAnsi="Arial Narrow" w:cs="Times New Roman"/>
                <w:sz w:val="24"/>
                <w:szCs w:val="24"/>
              </w:rPr>
              <w:t>ability</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902C18" w:rsidRPr="003A2015" w:rsidTr="00BF47AE">
        <w:tc>
          <w:tcPr>
            <w:tcW w:w="8547" w:type="dxa"/>
            <w:vAlign w:val="center"/>
          </w:tcPr>
          <w:p w:rsidR="00902C18" w:rsidRPr="003A2015" w:rsidRDefault="00902C18" w:rsidP="00902C18">
            <w:pPr>
              <w:pStyle w:val="ListParagraph"/>
              <w:numPr>
                <w:ilvl w:val="0"/>
                <w:numId w:val="6"/>
              </w:numPr>
              <w:spacing w:before="40" w:after="40" w:line="240" w:lineRule="auto"/>
              <w:rPr>
                <w:rFonts w:ascii="Arial Narrow" w:hAnsi="Arial Narrow" w:cs="Times New Roman"/>
                <w:sz w:val="24"/>
                <w:szCs w:val="24"/>
              </w:rPr>
            </w:pPr>
            <w:r>
              <w:rPr>
                <w:rFonts w:ascii="Arial Narrow" w:hAnsi="Arial Narrow" w:cs="Times New Roman"/>
                <w:sz w:val="24"/>
                <w:szCs w:val="24"/>
              </w:rPr>
              <w:t>Progress of previous academic annual goals</w:t>
            </w:r>
          </w:p>
        </w:tc>
        <w:tc>
          <w:tcPr>
            <w:tcW w:w="720" w:type="dxa"/>
            <w:vAlign w:val="center"/>
          </w:tcPr>
          <w:p w:rsidR="00902C18" w:rsidRPr="003A2015" w:rsidRDefault="00902C18" w:rsidP="005C1233">
            <w:pPr>
              <w:spacing w:before="40" w:after="40" w:line="240" w:lineRule="auto"/>
              <w:jc w:val="center"/>
              <w:rPr>
                <w:rFonts w:ascii="Arial Narrow" w:hAnsi="Arial Narrow"/>
                <w:sz w:val="24"/>
                <w:szCs w:val="24"/>
              </w:rPr>
            </w:pPr>
          </w:p>
        </w:tc>
        <w:tc>
          <w:tcPr>
            <w:tcW w:w="630" w:type="dxa"/>
            <w:vAlign w:val="center"/>
          </w:tcPr>
          <w:p w:rsidR="00902C18" w:rsidRPr="003A2015" w:rsidRDefault="00902C18" w:rsidP="005C1233">
            <w:pPr>
              <w:spacing w:before="40" w:after="40" w:line="240" w:lineRule="auto"/>
              <w:jc w:val="center"/>
              <w:rPr>
                <w:rFonts w:ascii="Arial Narrow" w:hAnsi="Arial Narrow"/>
                <w:sz w:val="24"/>
                <w:szCs w:val="24"/>
              </w:rPr>
            </w:pPr>
          </w:p>
        </w:tc>
      </w:tr>
      <w:tr w:rsidR="00902C18" w:rsidRPr="003A2015" w:rsidTr="00BF47AE">
        <w:tc>
          <w:tcPr>
            <w:tcW w:w="8547" w:type="dxa"/>
            <w:vAlign w:val="center"/>
          </w:tcPr>
          <w:p w:rsidR="00902C18" w:rsidRDefault="00902C18" w:rsidP="00902C18">
            <w:pPr>
              <w:pStyle w:val="ListParagraph"/>
              <w:numPr>
                <w:ilvl w:val="0"/>
                <w:numId w:val="6"/>
              </w:numPr>
              <w:spacing w:before="40" w:after="40" w:line="240" w:lineRule="auto"/>
              <w:rPr>
                <w:rFonts w:ascii="Arial Narrow" w:hAnsi="Arial Narrow" w:cs="Times New Roman"/>
                <w:sz w:val="24"/>
                <w:szCs w:val="24"/>
              </w:rPr>
            </w:pPr>
            <w:r>
              <w:rPr>
                <w:rFonts w:ascii="Arial Narrow" w:hAnsi="Arial Narrow" w:cs="Times New Roman"/>
                <w:sz w:val="24"/>
                <w:szCs w:val="24"/>
              </w:rPr>
              <w:t>State/Local assessment data</w:t>
            </w:r>
          </w:p>
        </w:tc>
        <w:tc>
          <w:tcPr>
            <w:tcW w:w="720" w:type="dxa"/>
            <w:vAlign w:val="center"/>
          </w:tcPr>
          <w:p w:rsidR="00902C18" w:rsidRPr="003A2015" w:rsidRDefault="00902C18" w:rsidP="005C1233">
            <w:pPr>
              <w:spacing w:before="40" w:after="40" w:line="240" w:lineRule="auto"/>
              <w:jc w:val="center"/>
              <w:rPr>
                <w:rFonts w:ascii="Arial Narrow" w:hAnsi="Arial Narrow"/>
                <w:sz w:val="24"/>
                <w:szCs w:val="24"/>
              </w:rPr>
            </w:pPr>
          </w:p>
        </w:tc>
        <w:tc>
          <w:tcPr>
            <w:tcW w:w="630" w:type="dxa"/>
            <w:vAlign w:val="center"/>
          </w:tcPr>
          <w:p w:rsidR="00902C18" w:rsidRPr="003A2015" w:rsidRDefault="00902C18" w:rsidP="005C1233">
            <w:pPr>
              <w:spacing w:before="40" w:after="40" w:line="240" w:lineRule="auto"/>
              <w:jc w:val="center"/>
              <w:rPr>
                <w:rFonts w:ascii="Arial Narrow" w:hAnsi="Arial Narrow"/>
                <w:sz w:val="24"/>
                <w:szCs w:val="24"/>
              </w:rPr>
            </w:pPr>
          </w:p>
        </w:tc>
      </w:tr>
      <w:tr w:rsidR="00902C18" w:rsidRPr="003A2015" w:rsidTr="00BF47AE">
        <w:tc>
          <w:tcPr>
            <w:tcW w:w="8547" w:type="dxa"/>
            <w:vAlign w:val="center"/>
          </w:tcPr>
          <w:p w:rsidR="00902C18" w:rsidRDefault="005A55AF" w:rsidP="00B06503">
            <w:pPr>
              <w:pStyle w:val="ListParagraph"/>
              <w:numPr>
                <w:ilvl w:val="0"/>
                <w:numId w:val="6"/>
              </w:numPr>
              <w:spacing w:before="40" w:after="40" w:line="240" w:lineRule="auto"/>
              <w:rPr>
                <w:rFonts w:ascii="Arial Narrow" w:hAnsi="Arial Narrow" w:cs="Times New Roman"/>
                <w:sz w:val="24"/>
                <w:szCs w:val="24"/>
              </w:rPr>
            </w:pPr>
            <w:r>
              <w:rPr>
                <w:rFonts w:ascii="Arial Narrow" w:hAnsi="Arial Narrow" w:cs="Times New Roman"/>
                <w:sz w:val="24"/>
                <w:szCs w:val="24"/>
              </w:rPr>
              <w:t>Objective t</w:t>
            </w:r>
            <w:r w:rsidR="00902C18">
              <w:rPr>
                <w:rFonts w:ascii="Arial Narrow" w:hAnsi="Arial Narrow" w:cs="Times New Roman"/>
                <w:sz w:val="24"/>
                <w:szCs w:val="24"/>
              </w:rPr>
              <w:t>eacher observations</w:t>
            </w:r>
          </w:p>
        </w:tc>
        <w:tc>
          <w:tcPr>
            <w:tcW w:w="720" w:type="dxa"/>
            <w:vAlign w:val="center"/>
          </w:tcPr>
          <w:p w:rsidR="00902C18" w:rsidRPr="003A2015" w:rsidRDefault="00902C18" w:rsidP="005C1233">
            <w:pPr>
              <w:spacing w:before="40" w:after="40" w:line="240" w:lineRule="auto"/>
              <w:jc w:val="center"/>
              <w:rPr>
                <w:rFonts w:ascii="Arial Narrow" w:hAnsi="Arial Narrow"/>
                <w:sz w:val="24"/>
                <w:szCs w:val="24"/>
              </w:rPr>
            </w:pPr>
          </w:p>
        </w:tc>
        <w:tc>
          <w:tcPr>
            <w:tcW w:w="630" w:type="dxa"/>
            <w:vAlign w:val="center"/>
          </w:tcPr>
          <w:p w:rsidR="00902C18" w:rsidRPr="003A2015" w:rsidRDefault="00902C18" w:rsidP="005C1233">
            <w:pPr>
              <w:spacing w:before="40" w:after="40" w:line="240" w:lineRule="auto"/>
              <w:jc w:val="center"/>
              <w:rPr>
                <w:rFonts w:ascii="Arial Narrow" w:hAnsi="Arial Narrow"/>
                <w:sz w:val="24"/>
                <w:szCs w:val="24"/>
              </w:rPr>
            </w:pPr>
          </w:p>
        </w:tc>
      </w:tr>
      <w:tr w:rsidR="001646B6" w:rsidRPr="003A2015" w:rsidTr="00D90063">
        <w:tc>
          <w:tcPr>
            <w:tcW w:w="9897" w:type="dxa"/>
            <w:gridSpan w:val="3"/>
            <w:vAlign w:val="center"/>
          </w:tcPr>
          <w:p w:rsidR="001646B6" w:rsidRPr="003A2015" w:rsidRDefault="001646B6" w:rsidP="00B7782B">
            <w:pPr>
              <w:spacing w:before="40" w:after="40" w:line="240" w:lineRule="auto"/>
              <w:rPr>
                <w:rFonts w:ascii="Arial Narrow" w:hAnsi="Arial Narrow"/>
                <w:b/>
                <w:sz w:val="24"/>
                <w:szCs w:val="24"/>
              </w:rPr>
            </w:pPr>
            <w:r w:rsidRPr="003A2015">
              <w:rPr>
                <w:rFonts w:ascii="Arial Narrow" w:hAnsi="Arial Narrow" w:cs="Times New Roman"/>
                <w:b/>
                <w:sz w:val="24"/>
                <w:szCs w:val="24"/>
              </w:rPr>
              <w:t xml:space="preserve">Functional </w:t>
            </w:r>
          </w:p>
        </w:tc>
      </w:tr>
      <w:tr w:rsidR="002B31C3" w:rsidRPr="003A2015" w:rsidTr="00BF47AE">
        <w:tc>
          <w:tcPr>
            <w:tcW w:w="8547" w:type="dxa"/>
            <w:vAlign w:val="center"/>
          </w:tcPr>
          <w:p w:rsidR="002B31C3" w:rsidRPr="003A2015" w:rsidRDefault="002B31C3" w:rsidP="0079432D">
            <w:pPr>
              <w:pStyle w:val="ListParagraph"/>
              <w:numPr>
                <w:ilvl w:val="0"/>
                <w:numId w:val="7"/>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79432D" w:rsidRPr="003A2015">
              <w:rPr>
                <w:rFonts w:ascii="Arial Narrow" w:hAnsi="Arial Narrow" w:cs="Times New Roman"/>
                <w:sz w:val="24"/>
                <w:szCs w:val="24"/>
              </w:rPr>
              <w:t>Information on where the student is currently functioning with adaptive skills</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2B31C3" w:rsidRPr="003A2015" w:rsidTr="00BF47AE">
        <w:tc>
          <w:tcPr>
            <w:tcW w:w="8547" w:type="dxa"/>
            <w:vAlign w:val="center"/>
          </w:tcPr>
          <w:p w:rsidR="002B31C3" w:rsidRPr="003A2015" w:rsidRDefault="0079432D" w:rsidP="0079432D">
            <w:pPr>
              <w:pStyle w:val="ListParagraph"/>
              <w:numPr>
                <w:ilvl w:val="0"/>
                <w:numId w:val="7"/>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All behavior </w:t>
            </w:r>
            <w:r w:rsidR="002E5D17">
              <w:rPr>
                <w:rFonts w:ascii="Arial Narrow" w:hAnsi="Arial Narrow" w:cs="Times New Roman"/>
                <w:sz w:val="24"/>
                <w:szCs w:val="24"/>
              </w:rPr>
              <w:t>data and progress toward goals</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2B31C3" w:rsidRPr="003A2015" w:rsidTr="00BF47AE">
        <w:trPr>
          <w:trHeight w:val="75"/>
        </w:trPr>
        <w:tc>
          <w:tcPr>
            <w:tcW w:w="8547" w:type="dxa"/>
            <w:vAlign w:val="center"/>
          </w:tcPr>
          <w:p w:rsidR="002B31C3" w:rsidRPr="003A2015" w:rsidRDefault="0079432D" w:rsidP="0079432D">
            <w:pPr>
              <w:pStyle w:val="ListParagraph"/>
              <w:numPr>
                <w:ilvl w:val="0"/>
                <w:numId w:val="7"/>
              </w:numPr>
              <w:rPr>
                <w:rFonts w:ascii="Arial Narrow" w:hAnsi="Arial Narrow" w:cs="Times New Roman"/>
                <w:sz w:val="24"/>
                <w:szCs w:val="24"/>
              </w:rPr>
            </w:pPr>
            <w:r w:rsidRPr="003A2015">
              <w:rPr>
                <w:rFonts w:ascii="Arial Narrow" w:hAnsi="Arial Narrow"/>
                <w:sz w:val="24"/>
                <w:szCs w:val="24"/>
              </w:rPr>
              <w:t xml:space="preserve"> </w:t>
            </w:r>
            <w:r w:rsidRPr="003A2015">
              <w:rPr>
                <w:rFonts w:ascii="Arial Narrow" w:hAnsi="Arial Narrow" w:cs="Times New Roman"/>
                <w:sz w:val="24"/>
                <w:szCs w:val="24"/>
              </w:rPr>
              <w:t xml:space="preserve">All related service information and related service progress monitoring  </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1646B6" w:rsidRPr="003A2015" w:rsidTr="00453624">
        <w:trPr>
          <w:trHeight w:val="436"/>
        </w:trPr>
        <w:tc>
          <w:tcPr>
            <w:tcW w:w="9897" w:type="dxa"/>
            <w:gridSpan w:val="3"/>
            <w:vAlign w:val="center"/>
          </w:tcPr>
          <w:p w:rsidR="001646B6" w:rsidRPr="00B7782B" w:rsidRDefault="001646B6" w:rsidP="00B7782B">
            <w:pPr>
              <w:spacing w:before="40" w:after="40" w:line="240" w:lineRule="auto"/>
              <w:rPr>
                <w:rFonts w:ascii="Arial Narrow" w:hAnsi="Arial Narrow" w:cs="Times New Roman"/>
                <w:b/>
                <w:sz w:val="24"/>
                <w:szCs w:val="24"/>
              </w:rPr>
            </w:pPr>
            <w:r w:rsidRPr="003A2015">
              <w:rPr>
                <w:rFonts w:ascii="Arial Narrow" w:hAnsi="Arial Narrow" w:cs="Times New Roman"/>
                <w:b/>
                <w:sz w:val="24"/>
                <w:szCs w:val="24"/>
              </w:rPr>
              <w:t xml:space="preserve">Postsecondary Transition </w:t>
            </w:r>
            <w:r w:rsidR="00B7782B">
              <w:rPr>
                <w:rFonts w:ascii="Arial Narrow" w:hAnsi="Arial Narrow" w:cs="Times New Roman"/>
                <w:b/>
                <w:sz w:val="24"/>
                <w:szCs w:val="24"/>
              </w:rPr>
              <w:t xml:space="preserve"> </w:t>
            </w:r>
            <w:r w:rsidRPr="003A2015">
              <w:rPr>
                <w:rFonts w:ascii="Arial Narrow" w:hAnsi="Arial Narrow" w:cs="Times New Roman"/>
                <w:b/>
                <w:sz w:val="24"/>
                <w:szCs w:val="24"/>
              </w:rPr>
              <w:t>(If student is 14 or will turn 14 before the duration of the IEP)</w:t>
            </w:r>
          </w:p>
        </w:tc>
      </w:tr>
      <w:tr w:rsidR="002B31C3" w:rsidRPr="003A2015" w:rsidTr="00BF47AE">
        <w:tc>
          <w:tcPr>
            <w:tcW w:w="8547" w:type="dxa"/>
            <w:vAlign w:val="center"/>
          </w:tcPr>
          <w:p w:rsidR="002B31C3" w:rsidRPr="003A2015" w:rsidRDefault="001646B6" w:rsidP="00321A7B">
            <w:pPr>
              <w:pStyle w:val="ListParagraph"/>
              <w:numPr>
                <w:ilvl w:val="0"/>
                <w:numId w:val="9"/>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Transition assessments</w:t>
            </w:r>
            <w:r w:rsidR="00114DD3">
              <w:rPr>
                <w:rFonts w:ascii="Arial Narrow" w:hAnsi="Arial Narrow" w:cs="Times New Roman"/>
                <w:sz w:val="24"/>
                <w:szCs w:val="24"/>
              </w:rPr>
              <w:t xml:space="preserve"> are named</w:t>
            </w:r>
            <w:r w:rsidR="006B336A">
              <w:rPr>
                <w:rFonts w:ascii="Arial Narrow" w:hAnsi="Arial Narrow" w:cs="Times New Roman"/>
                <w:sz w:val="24"/>
                <w:szCs w:val="24"/>
              </w:rPr>
              <w:t>/dated</w:t>
            </w:r>
            <w:r w:rsidR="00A70682" w:rsidRPr="003A2015">
              <w:rPr>
                <w:rFonts w:ascii="Arial Narrow" w:hAnsi="Arial Narrow" w:cs="Times New Roman"/>
                <w:sz w:val="24"/>
                <w:szCs w:val="24"/>
              </w:rPr>
              <w:t xml:space="preserve"> </w:t>
            </w:r>
            <w:r w:rsidR="000816C0">
              <w:rPr>
                <w:rFonts w:ascii="Arial Narrow" w:hAnsi="Arial Narrow" w:cs="Times New Roman"/>
                <w:sz w:val="24"/>
                <w:szCs w:val="24"/>
              </w:rPr>
              <w:t xml:space="preserve">and </w:t>
            </w:r>
            <w:r w:rsidR="00DF06A9">
              <w:rPr>
                <w:rFonts w:ascii="Arial Narrow" w:hAnsi="Arial Narrow" w:cs="Times New Roman"/>
                <w:sz w:val="24"/>
                <w:szCs w:val="24"/>
              </w:rPr>
              <w:t xml:space="preserve">there is </w:t>
            </w:r>
            <w:r w:rsidR="00902C18">
              <w:rPr>
                <w:rFonts w:ascii="Arial Narrow" w:hAnsi="Arial Narrow" w:cs="Times New Roman"/>
                <w:sz w:val="24"/>
                <w:szCs w:val="24"/>
              </w:rPr>
              <w:t>evidence that all</w:t>
            </w:r>
            <w:r w:rsidR="00A70682" w:rsidRPr="003A2015">
              <w:rPr>
                <w:rFonts w:ascii="Arial Narrow" w:hAnsi="Arial Narrow" w:cs="Times New Roman"/>
                <w:sz w:val="24"/>
                <w:szCs w:val="24"/>
              </w:rPr>
              <w:t xml:space="preserve"> post-secondary goal areas have been considered</w:t>
            </w:r>
            <w:r w:rsidR="00321A7B">
              <w:rPr>
                <w:rFonts w:ascii="Arial Narrow" w:hAnsi="Arial Narrow" w:cs="Times New Roman"/>
                <w:sz w:val="24"/>
                <w:szCs w:val="24"/>
              </w:rPr>
              <w:t xml:space="preserve"> (updated annually</w:t>
            </w:r>
            <w:r w:rsidRPr="003A2015">
              <w:rPr>
                <w:rFonts w:ascii="Arial Narrow" w:hAnsi="Arial Narrow" w:cs="Times New Roman"/>
                <w:sz w:val="24"/>
                <w:szCs w:val="24"/>
              </w:rPr>
              <w:t>)</w:t>
            </w:r>
            <w:r w:rsidR="00A70682" w:rsidRPr="003A2015">
              <w:rPr>
                <w:rFonts w:ascii="Arial Narrow" w:hAnsi="Arial Narrow" w:cs="Times New Roman"/>
                <w:sz w:val="24"/>
                <w:szCs w:val="24"/>
              </w:rPr>
              <w:t>.</w:t>
            </w:r>
            <w:r w:rsidR="00AE031A">
              <w:rPr>
                <w:rFonts w:ascii="Arial Narrow" w:hAnsi="Arial Narrow" w:cs="Times New Roman"/>
                <w:sz w:val="24"/>
                <w:szCs w:val="24"/>
              </w:rPr>
              <w:t xml:space="preserve"> </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A70682" w:rsidRPr="003A2015" w:rsidTr="00BF47AE">
        <w:trPr>
          <w:trHeight w:val="75"/>
        </w:trPr>
        <w:tc>
          <w:tcPr>
            <w:tcW w:w="8547" w:type="dxa"/>
            <w:vAlign w:val="center"/>
          </w:tcPr>
          <w:p w:rsidR="00A70682" w:rsidRPr="003A2015" w:rsidRDefault="00114DD3" w:rsidP="00114DD3">
            <w:pPr>
              <w:pStyle w:val="ListParagraph"/>
              <w:numPr>
                <w:ilvl w:val="0"/>
                <w:numId w:val="9"/>
              </w:numPr>
              <w:spacing w:before="40" w:after="40" w:line="240" w:lineRule="auto"/>
              <w:rPr>
                <w:rFonts w:ascii="Arial Narrow" w:hAnsi="Arial Narrow" w:cs="Times New Roman"/>
                <w:sz w:val="24"/>
                <w:szCs w:val="24"/>
              </w:rPr>
            </w:pPr>
            <w:r>
              <w:rPr>
                <w:rFonts w:ascii="Arial Narrow" w:hAnsi="Arial Narrow" w:cs="Times New Roman"/>
                <w:sz w:val="24"/>
                <w:szCs w:val="24"/>
              </w:rPr>
              <w:lastRenderedPageBreak/>
              <w:t>If a postsecondary area is not needed, documentation of why</w:t>
            </w:r>
          </w:p>
        </w:tc>
        <w:tc>
          <w:tcPr>
            <w:tcW w:w="720" w:type="dxa"/>
            <w:vAlign w:val="center"/>
          </w:tcPr>
          <w:p w:rsidR="00A70682" w:rsidRPr="003A2015" w:rsidRDefault="00A70682" w:rsidP="005C1233">
            <w:pPr>
              <w:spacing w:before="40" w:after="40" w:line="240" w:lineRule="auto"/>
              <w:jc w:val="center"/>
              <w:rPr>
                <w:rFonts w:ascii="Arial Narrow" w:hAnsi="Arial Narrow"/>
                <w:sz w:val="24"/>
                <w:szCs w:val="24"/>
              </w:rPr>
            </w:pPr>
          </w:p>
        </w:tc>
        <w:tc>
          <w:tcPr>
            <w:tcW w:w="630" w:type="dxa"/>
            <w:vAlign w:val="center"/>
          </w:tcPr>
          <w:p w:rsidR="00A70682" w:rsidRPr="003A2015" w:rsidRDefault="00A70682" w:rsidP="005C1233">
            <w:pPr>
              <w:spacing w:before="40" w:after="40" w:line="240" w:lineRule="auto"/>
              <w:jc w:val="center"/>
              <w:rPr>
                <w:rFonts w:ascii="Arial Narrow" w:hAnsi="Arial Narrow"/>
                <w:sz w:val="24"/>
                <w:szCs w:val="24"/>
              </w:rPr>
            </w:pPr>
          </w:p>
        </w:tc>
      </w:tr>
      <w:tr w:rsidR="00114DD3" w:rsidRPr="003A2015" w:rsidTr="00BF47AE">
        <w:trPr>
          <w:trHeight w:val="75"/>
        </w:trPr>
        <w:tc>
          <w:tcPr>
            <w:tcW w:w="8547" w:type="dxa"/>
            <w:vAlign w:val="center"/>
          </w:tcPr>
          <w:p w:rsidR="00114DD3" w:rsidRPr="003A2015" w:rsidRDefault="00114DD3" w:rsidP="00114DD3">
            <w:pPr>
              <w:pStyle w:val="ListParagraph"/>
              <w:numPr>
                <w:ilvl w:val="0"/>
                <w:numId w:val="9"/>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Include information regarding agency </w:t>
            </w:r>
            <w:r>
              <w:rPr>
                <w:rFonts w:ascii="Arial Narrow" w:hAnsi="Arial Narrow" w:cs="Times New Roman"/>
                <w:sz w:val="24"/>
                <w:szCs w:val="24"/>
              </w:rPr>
              <w:t>involvement</w:t>
            </w:r>
          </w:p>
        </w:tc>
        <w:tc>
          <w:tcPr>
            <w:tcW w:w="720" w:type="dxa"/>
            <w:vAlign w:val="center"/>
          </w:tcPr>
          <w:p w:rsidR="00114DD3" w:rsidRPr="003A2015" w:rsidRDefault="00114DD3" w:rsidP="005C1233">
            <w:pPr>
              <w:spacing w:before="40" w:after="40" w:line="240" w:lineRule="auto"/>
              <w:jc w:val="center"/>
              <w:rPr>
                <w:rFonts w:ascii="Arial Narrow" w:hAnsi="Arial Narrow"/>
                <w:sz w:val="24"/>
                <w:szCs w:val="24"/>
              </w:rPr>
            </w:pPr>
          </w:p>
        </w:tc>
        <w:tc>
          <w:tcPr>
            <w:tcW w:w="630" w:type="dxa"/>
            <w:vAlign w:val="center"/>
          </w:tcPr>
          <w:p w:rsidR="00114DD3" w:rsidRPr="003A2015" w:rsidRDefault="00114DD3" w:rsidP="005C1233">
            <w:pPr>
              <w:spacing w:before="40" w:after="40" w:line="240" w:lineRule="auto"/>
              <w:jc w:val="center"/>
              <w:rPr>
                <w:rFonts w:ascii="Arial Narrow" w:hAnsi="Arial Narrow"/>
                <w:sz w:val="24"/>
                <w:szCs w:val="24"/>
              </w:rPr>
            </w:pPr>
          </w:p>
        </w:tc>
      </w:tr>
      <w:tr w:rsidR="00A608E2" w:rsidRPr="003A2015" w:rsidTr="00FB36F5">
        <w:trPr>
          <w:trHeight w:val="75"/>
        </w:trPr>
        <w:tc>
          <w:tcPr>
            <w:tcW w:w="9897" w:type="dxa"/>
            <w:gridSpan w:val="3"/>
            <w:vAlign w:val="center"/>
          </w:tcPr>
          <w:p w:rsidR="00A608E2" w:rsidRPr="003A2015" w:rsidRDefault="00A608E2" w:rsidP="00B7782B">
            <w:pPr>
              <w:spacing w:before="40" w:after="40" w:line="240" w:lineRule="auto"/>
              <w:rPr>
                <w:rFonts w:ascii="Arial Narrow" w:hAnsi="Arial Narrow"/>
                <w:sz w:val="24"/>
                <w:szCs w:val="24"/>
              </w:rPr>
            </w:pPr>
            <w:r w:rsidRPr="003A2015">
              <w:rPr>
                <w:rFonts w:ascii="Arial Narrow" w:hAnsi="Arial Narrow" w:cs="Times New Roman"/>
                <w:b/>
                <w:sz w:val="24"/>
                <w:szCs w:val="24"/>
              </w:rPr>
              <w:t>Parental Concerns</w:t>
            </w:r>
          </w:p>
        </w:tc>
      </w:tr>
      <w:tr w:rsidR="002B31C3" w:rsidRPr="003A2015" w:rsidTr="00BF47AE">
        <w:tc>
          <w:tcPr>
            <w:tcW w:w="8547" w:type="dxa"/>
            <w:vAlign w:val="center"/>
          </w:tcPr>
          <w:p w:rsidR="002B31C3" w:rsidRPr="003A2015" w:rsidRDefault="002B31C3" w:rsidP="005A55AF">
            <w:pPr>
              <w:pStyle w:val="ListParagraph"/>
              <w:numPr>
                <w:ilvl w:val="0"/>
                <w:numId w:val="10"/>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1646B6" w:rsidRPr="003A2015">
              <w:rPr>
                <w:rFonts w:ascii="Arial Narrow" w:hAnsi="Arial Narrow" w:cs="Times New Roman"/>
                <w:sz w:val="24"/>
                <w:szCs w:val="24"/>
              </w:rPr>
              <w:t xml:space="preserve">Send parent input paper home and summarize results.  </w:t>
            </w:r>
            <w:r w:rsidR="005A55AF">
              <w:rPr>
                <w:rFonts w:ascii="Arial Narrow" w:hAnsi="Arial Narrow" w:cs="Times New Roman"/>
                <w:sz w:val="24"/>
                <w:szCs w:val="24"/>
              </w:rPr>
              <w:t>Additionally,</w:t>
            </w:r>
            <w:r w:rsidR="001646B6" w:rsidRPr="003A2015">
              <w:rPr>
                <w:rFonts w:ascii="Arial Narrow" w:hAnsi="Arial Narrow" w:cs="Times New Roman"/>
                <w:sz w:val="24"/>
                <w:szCs w:val="24"/>
              </w:rPr>
              <w:t xml:space="preserve"> discuss with the parent(s), guardian</w:t>
            </w:r>
            <w:r w:rsidR="005A55AF">
              <w:rPr>
                <w:rFonts w:ascii="Arial Narrow" w:hAnsi="Arial Narrow" w:cs="Times New Roman"/>
                <w:sz w:val="24"/>
                <w:szCs w:val="24"/>
              </w:rPr>
              <w:t>(s) at the meeting and enter that</w:t>
            </w:r>
            <w:r w:rsidR="001646B6" w:rsidRPr="003A2015">
              <w:rPr>
                <w:rFonts w:ascii="Arial Narrow" w:hAnsi="Arial Narrow" w:cs="Times New Roman"/>
                <w:sz w:val="24"/>
                <w:szCs w:val="24"/>
              </w:rPr>
              <w:t xml:space="preserve"> information.</w:t>
            </w:r>
          </w:p>
        </w:tc>
        <w:tc>
          <w:tcPr>
            <w:tcW w:w="720" w:type="dxa"/>
            <w:vAlign w:val="center"/>
          </w:tcPr>
          <w:p w:rsidR="002B31C3" w:rsidRPr="003A2015" w:rsidRDefault="002B31C3" w:rsidP="005C1233">
            <w:pPr>
              <w:spacing w:before="40" w:after="40" w:line="240" w:lineRule="auto"/>
              <w:jc w:val="center"/>
              <w:rPr>
                <w:rFonts w:ascii="Arial Narrow" w:hAnsi="Arial Narrow"/>
                <w:sz w:val="24"/>
                <w:szCs w:val="24"/>
              </w:rPr>
            </w:pPr>
          </w:p>
        </w:tc>
        <w:tc>
          <w:tcPr>
            <w:tcW w:w="630" w:type="dxa"/>
            <w:vAlign w:val="center"/>
          </w:tcPr>
          <w:p w:rsidR="002B31C3" w:rsidRPr="003A2015" w:rsidRDefault="002B31C3" w:rsidP="005C1233">
            <w:pPr>
              <w:spacing w:before="40" w:after="40" w:line="240" w:lineRule="auto"/>
              <w:jc w:val="center"/>
              <w:rPr>
                <w:rFonts w:ascii="Arial Narrow" w:hAnsi="Arial Narrow"/>
                <w:sz w:val="24"/>
                <w:szCs w:val="24"/>
              </w:rPr>
            </w:pPr>
          </w:p>
        </w:tc>
      </w:tr>
      <w:tr w:rsidR="003A2015" w:rsidRPr="003A2015" w:rsidTr="00736809">
        <w:tc>
          <w:tcPr>
            <w:tcW w:w="9897" w:type="dxa"/>
            <w:gridSpan w:val="3"/>
            <w:vAlign w:val="center"/>
          </w:tcPr>
          <w:p w:rsidR="003A2015" w:rsidRPr="003A2015" w:rsidRDefault="003A2015" w:rsidP="00B7782B">
            <w:pPr>
              <w:spacing w:before="40" w:after="40" w:line="240" w:lineRule="auto"/>
              <w:rPr>
                <w:rFonts w:ascii="Arial Narrow" w:hAnsi="Arial Narrow"/>
                <w:sz w:val="24"/>
                <w:szCs w:val="24"/>
              </w:rPr>
            </w:pPr>
            <w:r w:rsidRPr="003A2015">
              <w:rPr>
                <w:rFonts w:ascii="Arial Narrow" w:hAnsi="Arial Narrow" w:cs="Times New Roman"/>
                <w:b/>
                <w:sz w:val="24"/>
                <w:szCs w:val="24"/>
              </w:rPr>
              <w:t>Disability Affects</w:t>
            </w:r>
          </w:p>
        </w:tc>
      </w:tr>
      <w:tr w:rsidR="00A608E2" w:rsidRPr="003A2015" w:rsidTr="00BF47AE">
        <w:trPr>
          <w:trHeight w:val="625"/>
        </w:trPr>
        <w:tc>
          <w:tcPr>
            <w:tcW w:w="8547" w:type="dxa"/>
            <w:vAlign w:val="center"/>
          </w:tcPr>
          <w:p w:rsidR="00A608E2" w:rsidRPr="003A2015" w:rsidRDefault="004D0348" w:rsidP="000F5D5D">
            <w:pPr>
              <w:pStyle w:val="ListParagraph"/>
              <w:numPr>
                <w:ilvl w:val="0"/>
                <w:numId w:val="25"/>
              </w:numPr>
              <w:rPr>
                <w:rFonts w:ascii="Arial Narrow" w:hAnsi="Arial Narrow" w:cs="Times New Roman"/>
                <w:sz w:val="24"/>
                <w:szCs w:val="24"/>
              </w:rPr>
            </w:pPr>
            <w:r>
              <w:rPr>
                <w:rFonts w:ascii="Arial Narrow" w:hAnsi="Arial Narrow" w:cs="Times New Roman"/>
                <w:sz w:val="24"/>
                <w:szCs w:val="24"/>
              </w:rPr>
              <w:t xml:space="preserve"> How does the information presented in the previous sections impact the student’s </w:t>
            </w:r>
            <w:r w:rsidR="000F5D5D">
              <w:rPr>
                <w:rFonts w:ascii="Arial Narrow" w:hAnsi="Arial Narrow" w:cs="Times New Roman"/>
                <w:sz w:val="24"/>
                <w:szCs w:val="24"/>
              </w:rPr>
              <w:t>progress in the general education classroom</w:t>
            </w:r>
            <w:r w:rsidR="00E80308">
              <w:rPr>
                <w:rFonts w:ascii="Arial Narrow" w:hAnsi="Arial Narrow" w:cs="Times New Roman"/>
                <w:sz w:val="24"/>
                <w:szCs w:val="24"/>
              </w:rPr>
              <w:t xml:space="preserve">? </w:t>
            </w:r>
            <w:r w:rsidR="00E80308" w:rsidRPr="001C7D42">
              <w:rPr>
                <w:rFonts w:ascii="Arial Narrow" w:hAnsi="Arial Narrow" w:cs="Times New Roman"/>
                <w:i/>
                <w:sz w:val="20"/>
                <w:szCs w:val="20"/>
              </w:rPr>
              <w:t>Based on Eddie’s educational levels of performance, he demonstrates difficulties in the areas of reading and expressive language skills. In contrast, Eddie is progressing with his peers in the area of mathematics, science and social studies (when passages are read to him). Adaptations that appear to impact Eddie’s success in the classroom are direct instruction, multisensory techniques during reading, word banks, and directions broken down into single units with modeling and visual clues.</w:t>
            </w:r>
          </w:p>
        </w:tc>
        <w:tc>
          <w:tcPr>
            <w:tcW w:w="720" w:type="dxa"/>
            <w:vAlign w:val="center"/>
          </w:tcPr>
          <w:p w:rsidR="00A608E2" w:rsidRPr="003A2015" w:rsidRDefault="00A608E2" w:rsidP="005C1233">
            <w:pPr>
              <w:spacing w:before="40" w:after="40" w:line="240" w:lineRule="auto"/>
              <w:jc w:val="center"/>
              <w:rPr>
                <w:rFonts w:ascii="Arial Narrow" w:hAnsi="Arial Narrow"/>
                <w:sz w:val="24"/>
                <w:szCs w:val="24"/>
              </w:rPr>
            </w:pPr>
          </w:p>
        </w:tc>
        <w:tc>
          <w:tcPr>
            <w:tcW w:w="630" w:type="dxa"/>
            <w:vAlign w:val="center"/>
          </w:tcPr>
          <w:p w:rsidR="00A608E2" w:rsidRPr="003A2015" w:rsidRDefault="00A608E2" w:rsidP="005C1233">
            <w:pPr>
              <w:spacing w:before="40" w:after="40" w:line="240" w:lineRule="auto"/>
              <w:jc w:val="center"/>
              <w:rPr>
                <w:rFonts w:ascii="Arial Narrow" w:hAnsi="Arial Narrow"/>
                <w:sz w:val="24"/>
                <w:szCs w:val="24"/>
              </w:rPr>
            </w:pPr>
          </w:p>
        </w:tc>
      </w:tr>
      <w:tr w:rsidR="00A608E2" w:rsidRPr="003A2015" w:rsidTr="00E602C8">
        <w:tc>
          <w:tcPr>
            <w:tcW w:w="9897" w:type="dxa"/>
            <w:gridSpan w:val="3"/>
            <w:vAlign w:val="center"/>
          </w:tcPr>
          <w:p w:rsidR="00A608E2" w:rsidRPr="003A2015" w:rsidRDefault="00A608E2" w:rsidP="00B7782B">
            <w:pPr>
              <w:spacing w:before="40" w:after="40" w:line="240" w:lineRule="auto"/>
              <w:rPr>
                <w:rFonts w:ascii="Arial Narrow" w:hAnsi="Arial Narrow"/>
                <w:b/>
                <w:sz w:val="24"/>
                <w:szCs w:val="24"/>
              </w:rPr>
            </w:pPr>
            <w:r w:rsidRPr="003A2015">
              <w:rPr>
                <w:rFonts w:ascii="Arial Narrow" w:hAnsi="Arial Narrow"/>
                <w:b/>
                <w:sz w:val="24"/>
                <w:szCs w:val="24"/>
              </w:rPr>
              <w:t xml:space="preserve">Strengths </w:t>
            </w:r>
          </w:p>
        </w:tc>
      </w:tr>
      <w:tr w:rsidR="00A608E2" w:rsidRPr="003A2015" w:rsidTr="00BF47AE">
        <w:tc>
          <w:tcPr>
            <w:tcW w:w="8547" w:type="dxa"/>
            <w:vAlign w:val="center"/>
          </w:tcPr>
          <w:p w:rsidR="00A608E2" w:rsidRPr="003A2015" w:rsidRDefault="00A608E2" w:rsidP="00A608E2">
            <w:pPr>
              <w:pStyle w:val="ListParagraph"/>
              <w:numPr>
                <w:ilvl w:val="0"/>
                <w:numId w:val="2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List the student’s strengths</w:t>
            </w:r>
          </w:p>
        </w:tc>
        <w:tc>
          <w:tcPr>
            <w:tcW w:w="720" w:type="dxa"/>
            <w:vAlign w:val="center"/>
          </w:tcPr>
          <w:p w:rsidR="00A608E2" w:rsidRPr="003A2015" w:rsidRDefault="00A608E2" w:rsidP="005C1233">
            <w:pPr>
              <w:spacing w:before="40" w:after="40" w:line="240" w:lineRule="auto"/>
              <w:jc w:val="center"/>
              <w:rPr>
                <w:rFonts w:ascii="Arial Narrow" w:hAnsi="Arial Narrow"/>
                <w:sz w:val="24"/>
                <w:szCs w:val="24"/>
              </w:rPr>
            </w:pPr>
          </w:p>
        </w:tc>
        <w:tc>
          <w:tcPr>
            <w:tcW w:w="630" w:type="dxa"/>
            <w:vAlign w:val="center"/>
          </w:tcPr>
          <w:p w:rsidR="00A608E2" w:rsidRPr="003A2015" w:rsidRDefault="00A608E2" w:rsidP="005C1233">
            <w:pPr>
              <w:spacing w:before="40" w:after="40" w:line="240" w:lineRule="auto"/>
              <w:jc w:val="center"/>
              <w:rPr>
                <w:rFonts w:ascii="Arial Narrow" w:hAnsi="Arial Narrow"/>
                <w:sz w:val="24"/>
                <w:szCs w:val="24"/>
              </w:rPr>
            </w:pPr>
          </w:p>
        </w:tc>
      </w:tr>
      <w:tr w:rsidR="00A608E2" w:rsidRPr="003A2015" w:rsidTr="000C260F">
        <w:tc>
          <w:tcPr>
            <w:tcW w:w="9897" w:type="dxa"/>
            <w:gridSpan w:val="3"/>
            <w:vAlign w:val="center"/>
          </w:tcPr>
          <w:p w:rsidR="00A608E2" w:rsidRPr="003A2015" w:rsidRDefault="00A608E2" w:rsidP="00B7782B">
            <w:pPr>
              <w:spacing w:before="40" w:after="40" w:line="240" w:lineRule="auto"/>
              <w:rPr>
                <w:rFonts w:ascii="Arial Narrow" w:hAnsi="Arial Narrow"/>
                <w:b/>
                <w:sz w:val="24"/>
                <w:szCs w:val="24"/>
              </w:rPr>
            </w:pPr>
            <w:r w:rsidRPr="003A2015">
              <w:rPr>
                <w:rFonts w:ascii="Arial Narrow" w:hAnsi="Arial Narrow"/>
                <w:b/>
                <w:sz w:val="24"/>
                <w:szCs w:val="24"/>
              </w:rPr>
              <w:t>Academic, Developmental and Functional Needs</w:t>
            </w:r>
          </w:p>
        </w:tc>
      </w:tr>
      <w:tr w:rsidR="00A608E2" w:rsidRPr="003A2015" w:rsidTr="00BF47AE">
        <w:tc>
          <w:tcPr>
            <w:tcW w:w="8547" w:type="dxa"/>
            <w:vAlign w:val="center"/>
          </w:tcPr>
          <w:p w:rsidR="00A608E2" w:rsidRPr="001C7D42" w:rsidRDefault="00631B07" w:rsidP="00E80308">
            <w:pPr>
              <w:pStyle w:val="ListParagraph"/>
              <w:numPr>
                <w:ilvl w:val="0"/>
                <w:numId w:val="29"/>
              </w:numPr>
              <w:rPr>
                <w:rFonts w:ascii="Arial Narrow" w:hAnsi="Arial Narrow" w:cs="Times New Roman"/>
                <w:sz w:val="24"/>
                <w:szCs w:val="24"/>
              </w:rPr>
            </w:pPr>
            <w:r w:rsidRPr="003A2015">
              <w:rPr>
                <w:rFonts w:ascii="Arial Narrow" w:hAnsi="Arial Narrow" w:cs="Times New Roman"/>
                <w:sz w:val="24"/>
                <w:szCs w:val="24"/>
              </w:rPr>
              <w:t xml:space="preserve"> List each area of need (there should be a goal or SDI corresponding with these needs) </w:t>
            </w:r>
          </w:p>
        </w:tc>
        <w:tc>
          <w:tcPr>
            <w:tcW w:w="720" w:type="dxa"/>
            <w:vAlign w:val="center"/>
          </w:tcPr>
          <w:p w:rsidR="00A608E2" w:rsidRPr="003A2015" w:rsidRDefault="00A608E2" w:rsidP="005C1233">
            <w:pPr>
              <w:spacing w:before="40" w:after="40" w:line="240" w:lineRule="auto"/>
              <w:jc w:val="center"/>
              <w:rPr>
                <w:rFonts w:ascii="Arial Narrow" w:hAnsi="Arial Narrow"/>
                <w:sz w:val="24"/>
                <w:szCs w:val="24"/>
              </w:rPr>
            </w:pPr>
          </w:p>
        </w:tc>
        <w:tc>
          <w:tcPr>
            <w:tcW w:w="630" w:type="dxa"/>
            <w:vAlign w:val="center"/>
          </w:tcPr>
          <w:p w:rsidR="00A608E2" w:rsidRPr="003A2015" w:rsidRDefault="00A608E2" w:rsidP="005C1233">
            <w:pPr>
              <w:spacing w:before="40" w:after="40" w:line="240" w:lineRule="auto"/>
              <w:jc w:val="center"/>
              <w:rPr>
                <w:rFonts w:ascii="Arial Narrow" w:hAnsi="Arial Narrow"/>
                <w:sz w:val="24"/>
                <w:szCs w:val="24"/>
              </w:rPr>
            </w:pPr>
          </w:p>
        </w:tc>
      </w:tr>
      <w:tr w:rsidR="00BF47AE" w:rsidRPr="003A2015" w:rsidTr="00BF47AE">
        <w:tc>
          <w:tcPr>
            <w:tcW w:w="8547" w:type="dxa"/>
            <w:shd w:val="clear" w:color="auto" w:fill="D9D9D9" w:themeFill="background1" w:themeFillShade="D9"/>
            <w:vAlign w:val="center"/>
          </w:tcPr>
          <w:p w:rsidR="00BF47AE" w:rsidRDefault="00BF47AE" w:rsidP="00B7782B">
            <w:pPr>
              <w:spacing w:before="40" w:after="40" w:line="240" w:lineRule="auto"/>
              <w:rPr>
                <w:rFonts w:ascii="Arial Narrow" w:hAnsi="Arial Narrow" w:cs="Times New Roman"/>
                <w:b/>
                <w:sz w:val="24"/>
                <w:szCs w:val="24"/>
              </w:rPr>
            </w:pPr>
            <w:r w:rsidRPr="003A2015">
              <w:rPr>
                <w:rFonts w:ascii="Arial Narrow" w:hAnsi="Arial Narrow"/>
                <w:b/>
                <w:sz w:val="24"/>
                <w:szCs w:val="24"/>
              </w:rPr>
              <w:t>Transition Services</w:t>
            </w:r>
            <w:r>
              <w:rPr>
                <w:rFonts w:ascii="Arial Narrow" w:hAnsi="Arial Narrow"/>
                <w:b/>
                <w:sz w:val="24"/>
                <w:szCs w:val="24"/>
              </w:rPr>
              <w:t xml:space="preserve"> </w:t>
            </w:r>
            <w:r w:rsidRPr="003A2015">
              <w:rPr>
                <w:rFonts w:ascii="Arial Narrow" w:hAnsi="Arial Narrow" w:cs="Times New Roman"/>
                <w:b/>
                <w:sz w:val="24"/>
                <w:szCs w:val="24"/>
              </w:rPr>
              <w:t>(If student is 14 or will turn 14 before the duration of the IEP)</w:t>
            </w:r>
          </w:p>
        </w:tc>
        <w:tc>
          <w:tcPr>
            <w:tcW w:w="720" w:type="dxa"/>
            <w:shd w:val="clear" w:color="auto" w:fill="D9D9D9" w:themeFill="background1" w:themeFillShade="D9"/>
            <w:vAlign w:val="center"/>
          </w:tcPr>
          <w:p w:rsidR="00BF47AE" w:rsidRPr="00B7782B" w:rsidRDefault="00BF47AE" w:rsidP="00B7782B">
            <w:pPr>
              <w:spacing w:before="40" w:after="40" w:line="240" w:lineRule="auto"/>
              <w:rPr>
                <w:rFonts w:ascii="Arial Narrow" w:hAnsi="Arial Narrow"/>
                <w:b/>
                <w:sz w:val="24"/>
                <w:szCs w:val="24"/>
              </w:rPr>
            </w:pPr>
            <w:r>
              <w:rPr>
                <w:rFonts w:ascii="Arial Narrow" w:hAnsi="Arial Narrow"/>
                <w:b/>
                <w:sz w:val="24"/>
                <w:szCs w:val="24"/>
              </w:rPr>
              <w:t>YES</w:t>
            </w:r>
          </w:p>
        </w:tc>
        <w:tc>
          <w:tcPr>
            <w:tcW w:w="630" w:type="dxa"/>
            <w:shd w:val="clear" w:color="auto" w:fill="D9D9D9" w:themeFill="background1" w:themeFillShade="D9"/>
            <w:vAlign w:val="center"/>
          </w:tcPr>
          <w:p w:rsidR="00BF47AE" w:rsidRPr="00B7782B" w:rsidRDefault="00BF47AE" w:rsidP="00B7782B">
            <w:pPr>
              <w:spacing w:before="40" w:after="40" w:line="240" w:lineRule="auto"/>
              <w:rPr>
                <w:rFonts w:ascii="Arial Narrow" w:hAnsi="Arial Narrow"/>
                <w:b/>
                <w:sz w:val="24"/>
                <w:szCs w:val="24"/>
              </w:rPr>
            </w:pPr>
            <w:r>
              <w:rPr>
                <w:rFonts w:ascii="Arial Narrow" w:hAnsi="Arial Narrow"/>
                <w:b/>
                <w:sz w:val="24"/>
                <w:szCs w:val="24"/>
              </w:rPr>
              <w:t>NO</w:t>
            </w:r>
          </w:p>
        </w:tc>
      </w:tr>
      <w:tr w:rsidR="00631B07" w:rsidRPr="003A2015" w:rsidTr="00BF47AE">
        <w:tc>
          <w:tcPr>
            <w:tcW w:w="8547" w:type="dxa"/>
            <w:vAlign w:val="center"/>
          </w:tcPr>
          <w:p w:rsidR="00631B07" w:rsidRPr="003A2015" w:rsidRDefault="003B55A3" w:rsidP="003B55A3">
            <w:pPr>
              <w:pStyle w:val="ListParagraph"/>
              <w:numPr>
                <w:ilvl w:val="0"/>
                <w:numId w:val="31"/>
              </w:numPr>
              <w:rPr>
                <w:rFonts w:ascii="Arial Narrow" w:hAnsi="Arial Narrow" w:cs="Times New Roman"/>
                <w:sz w:val="24"/>
                <w:szCs w:val="24"/>
              </w:rPr>
            </w:pPr>
            <w:r w:rsidRPr="003A2015">
              <w:rPr>
                <w:rFonts w:ascii="Arial Narrow" w:hAnsi="Arial Narrow" w:cs="Times New Roman"/>
                <w:sz w:val="24"/>
                <w:szCs w:val="24"/>
              </w:rPr>
              <w:t>Act 26 Questions  are completed</w:t>
            </w:r>
          </w:p>
        </w:tc>
        <w:tc>
          <w:tcPr>
            <w:tcW w:w="720" w:type="dxa"/>
            <w:vAlign w:val="center"/>
          </w:tcPr>
          <w:p w:rsidR="00631B07" w:rsidRPr="003A2015" w:rsidRDefault="00631B07" w:rsidP="005C1233">
            <w:pPr>
              <w:spacing w:before="40" w:after="40" w:line="240" w:lineRule="auto"/>
              <w:jc w:val="center"/>
              <w:rPr>
                <w:rFonts w:ascii="Arial Narrow" w:hAnsi="Arial Narrow"/>
                <w:sz w:val="24"/>
                <w:szCs w:val="24"/>
              </w:rPr>
            </w:pPr>
          </w:p>
        </w:tc>
        <w:tc>
          <w:tcPr>
            <w:tcW w:w="630" w:type="dxa"/>
            <w:vAlign w:val="center"/>
          </w:tcPr>
          <w:p w:rsidR="00631B07" w:rsidRPr="003A2015" w:rsidRDefault="00631B07" w:rsidP="005C1233">
            <w:pPr>
              <w:spacing w:before="40" w:after="40" w:line="240" w:lineRule="auto"/>
              <w:jc w:val="center"/>
              <w:rPr>
                <w:rFonts w:ascii="Arial Narrow" w:hAnsi="Arial Narrow"/>
                <w:sz w:val="24"/>
                <w:szCs w:val="24"/>
              </w:rPr>
            </w:pPr>
          </w:p>
        </w:tc>
      </w:tr>
      <w:tr w:rsidR="00631B07" w:rsidRPr="003A2015" w:rsidTr="00BF47AE">
        <w:tc>
          <w:tcPr>
            <w:tcW w:w="8547" w:type="dxa"/>
            <w:vAlign w:val="center"/>
          </w:tcPr>
          <w:p w:rsidR="00631B07" w:rsidRPr="001C7D42" w:rsidRDefault="003B55A3" w:rsidP="00631B07">
            <w:pPr>
              <w:pStyle w:val="ListParagraph"/>
              <w:numPr>
                <w:ilvl w:val="0"/>
                <w:numId w:val="29"/>
              </w:numPr>
              <w:rPr>
                <w:rFonts w:ascii="Arial Narrow" w:hAnsi="Arial Narrow" w:cs="Times New Roman"/>
                <w:sz w:val="24"/>
                <w:szCs w:val="24"/>
              </w:rPr>
            </w:pPr>
            <w:r w:rsidRPr="001C7D42">
              <w:rPr>
                <w:rFonts w:ascii="Arial Narrow" w:hAnsi="Arial Narrow"/>
                <w:color w:val="222222"/>
                <w:sz w:val="24"/>
                <w:szCs w:val="24"/>
                <w:shd w:val="clear" w:color="auto" w:fill="FFFFFF"/>
              </w:rPr>
              <w:t>For students in Career and Technology Centers, CIP Code</w:t>
            </w:r>
            <w:r w:rsidR="002E5D17">
              <w:rPr>
                <w:rFonts w:ascii="Arial Narrow" w:hAnsi="Arial Narrow"/>
                <w:color w:val="222222"/>
                <w:sz w:val="24"/>
                <w:szCs w:val="24"/>
                <w:shd w:val="clear" w:color="auto" w:fill="FFFFFF"/>
              </w:rPr>
              <w:t xml:space="preserve"> is entered</w:t>
            </w:r>
          </w:p>
        </w:tc>
        <w:tc>
          <w:tcPr>
            <w:tcW w:w="720" w:type="dxa"/>
            <w:vAlign w:val="center"/>
          </w:tcPr>
          <w:p w:rsidR="00631B07" w:rsidRPr="003A2015" w:rsidRDefault="00631B07" w:rsidP="005C1233">
            <w:pPr>
              <w:spacing w:before="40" w:after="40" w:line="240" w:lineRule="auto"/>
              <w:jc w:val="center"/>
              <w:rPr>
                <w:rFonts w:ascii="Arial Narrow" w:hAnsi="Arial Narrow"/>
                <w:sz w:val="24"/>
                <w:szCs w:val="24"/>
              </w:rPr>
            </w:pPr>
          </w:p>
        </w:tc>
        <w:tc>
          <w:tcPr>
            <w:tcW w:w="630" w:type="dxa"/>
            <w:vAlign w:val="center"/>
          </w:tcPr>
          <w:p w:rsidR="00631B07" w:rsidRPr="003A2015" w:rsidRDefault="00631B07" w:rsidP="005C1233">
            <w:pPr>
              <w:spacing w:before="40" w:after="40" w:line="240" w:lineRule="auto"/>
              <w:jc w:val="center"/>
              <w:rPr>
                <w:rFonts w:ascii="Arial Narrow" w:hAnsi="Arial Narrow"/>
                <w:sz w:val="24"/>
                <w:szCs w:val="24"/>
              </w:rPr>
            </w:pPr>
          </w:p>
        </w:tc>
      </w:tr>
      <w:tr w:rsidR="00631B07" w:rsidRPr="003A2015" w:rsidTr="00BF47AE">
        <w:tc>
          <w:tcPr>
            <w:tcW w:w="8547" w:type="dxa"/>
            <w:vAlign w:val="center"/>
          </w:tcPr>
          <w:p w:rsidR="00631B07" w:rsidRPr="003A2015" w:rsidRDefault="003B55A3" w:rsidP="00631B07">
            <w:pPr>
              <w:pStyle w:val="ListParagraph"/>
              <w:numPr>
                <w:ilvl w:val="0"/>
                <w:numId w:val="29"/>
              </w:numPr>
              <w:rPr>
                <w:rFonts w:ascii="Arial Narrow" w:hAnsi="Arial Narrow" w:cs="Times New Roman"/>
                <w:sz w:val="24"/>
                <w:szCs w:val="24"/>
              </w:rPr>
            </w:pPr>
            <w:r w:rsidRPr="003A2015">
              <w:rPr>
                <w:rFonts w:ascii="Arial Narrow" w:hAnsi="Arial Narrow" w:cs="Times New Roman"/>
                <w:sz w:val="24"/>
                <w:szCs w:val="24"/>
              </w:rPr>
              <w:t>Goals for educati</w:t>
            </w:r>
            <w:r w:rsidR="001C7D42">
              <w:rPr>
                <w:rFonts w:ascii="Arial Narrow" w:hAnsi="Arial Narrow" w:cs="Times New Roman"/>
                <w:sz w:val="24"/>
                <w:szCs w:val="24"/>
              </w:rPr>
              <w:t>on and training, employment and</w:t>
            </w:r>
            <w:r w:rsidR="005D2DF1">
              <w:rPr>
                <w:rFonts w:ascii="Arial Narrow" w:hAnsi="Arial Narrow" w:cs="Times New Roman"/>
                <w:sz w:val="24"/>
                <w:szCs w:val="24"/>
              </w:rPr>
              <w:t xml:space="preserve"> as needed, independent living</w:t>
            </w:r>
            <w:r w:rsidRPr="003A2015">
              <w:rPr>
                <w:rFonts w:ascii="Arial Narrow" w:hAnsi="Arial Narrow" w:cs="Times New Roman"/>
                <w:sz w:val="24"/>
                <w:szCs w:val="24"/>
              </w:rPr>
              <w:t xml:space="preserve"> </w:t>
            </w:r>
          </w:p>
          <w:p w:rsidR="003B55A3" w:rsidRPr="003A2015" w:rsidRDefault="00AE031A" w:rsidP="003B55A3">
            <w:pPr>
              <w:pStyle w:val="ListParagraph"/>
              <w:numPr>
                <w:ilvl w:val="1"/>
                <w:numId w:val="29"/>
              </w:numPr>
              <w:rPr>
                <w:rFonts w:ascii="Arial Narrow" w:hAnsi="Arial Narrow" w:cs="Times New Roman"/>
                <w:sz w:val="24"/>
                <w:szCs w:val="24"/>
              </w:rPr>
            </w:pPr>
            <w:r>
              <w:rPr>
                <w:rFonts w:ascii="Arial Narrow" w:hAnsi="Arial Narrow" w:cs="Times New Roman"/>
                <w:sz w:val="24"/>
                <w:szCs w:val="24"/>
              </w:rPr>
              <w:t xml:space="preserve">The “Yes” box is checked at the top of the grid to indicate that there is one or more measurable annual goal(s) related to </w:t>
            </w:r>
            <w:r w:rsidR="002E5D17">
              <w:rPr>
                <w:rFonts w:ascii="Arial Narrow" w:hAnsi="Arial Narrow" w:cs="Times New Roman"/>
                <w:sz w:val="24"/>
                <w:szCs w:val="24"/>
              </w:rPr>
              <w:t>the</w:t>
            </w:r>
            <w:r>
              <w:rPr>
                <w:rFonts w:ascii="Arial Narrow" w:hAnsi="Arial Narrow" w:cs="Times New Roman"/>
                <w:sz w:val="24"/>
                <w:szCs w:val="24"/>
              </w:rPr>
              <w:t xml:space="preserve"> postsecondary goal.</w:t>
            </w:r>
          </w:p>
          <w:p w:rsidR="003B55A3" w:rsidRPr="003A2015" w:rsidRDefault="003B55A3" w:rsidP="003B55A3">
            <w:pPr>
              <w:pStyle w:val="ListParagraph"/>
              <w:numPr>
                <w:ilvl w:val="1"/>
                <w:numId w:val="29"/>
              </w:numPr>
              <w:rPr>
                <w:rFonts w:ascii="Arial Narrow" w:hAnsi="Arial Narrow" w:cs="Times New Roman"/>
                <w:sz w:val="24"/>
                <w:szCs w:val="24"/>
              </w:rPr>
            </w:pPr>
            <w:r w:rsidRPr="003A2015">
              <w:rPr>
                <w:rFonts w:ascii="Arial Narrow" w:hAnsi="Arial Narrow" w:cs="Times New Roman"/>
                <w:sz w:val="24"/>
                <w:szCs w:val="24"/>
              </w:rPr>
              <w:t>Courses are listed and align with postsecondary goals</w:t>
            </w:r>
          </w:p>
          <w:p w:rsidR="003B55A3" w:rsidRDefault="00A70682" w:rsidP="003B55A3">
            <w:pPr>
              <w:pStyle w:val="ListParagraph"/>
              <w:numPr>
                <w:ilvl w:val="1"/>
                <w:numId w:val="29"/>
              </w:numPr>
              <w:rPr>
                <w:rFonts w:ascii="Arial Narrow" w:hAnsi="Arial Narrow" w:cs="Times New Roman"/>
                <w:sz w:val="24"/>
                <w:szCs w:val="24"/>
              </w:rPr>
            </w:pPr>
            <w:r w:rsidRPr="003A2015">
              <w:rPr>
                <w:rFonts w:ascii="Arial Narrow" w:hAnsi="Arial Narrow" w:cs="Times New Roman"/>
                <w:sz w:val="24"/>
                <w:szCs w:val="24"/>
              </w:rPr>
              <w:t xml:space="preserve">For each targeted </w:t>
            </w:r>
            <w:r w:rsidR="00DB47BA" w:rsidRPr="003A2015">
              <w:rPr>
                <w:rFonts w:ascii="Arial Narrow" w:hAnsi="Arial Narrow" w:cs="Times New Roman"/>
                <w:sz w:val="24"/>
                <w:szCs w:val="24"/>
              </w:rPr>
              <w:t xml:space="preserve">postsecondary goal, the grid contains at least one </w:t>
            </w:r>
            <w:r w:rsidR="00AE031A">
              <w:rPr>
                <w:rFonts w:ascii="Arial Narrow" w:hAnsi="Arial Narrow" w:cs="Times New Roman"/>
                <w:sz w:val="24"/>
                <w:szCs w:val="24"/>
              </w:rPr>
              <w:t xml:space="preserve">service and one </w:t>
            </w:r>
            <w:r w:rsidR="005D2DF1">
              <w:rPr>
                <w:rFonts w:ascii="Arial Narrow" w:hAnsi="Arial Narrow" w:cs="Times New Roman"/>
                <w:sz w:val="24"/>
                <w:szCs w:val="24"/>
              </w:rPr>
              <w:t>activity</w:t>
            </w:r>
            <w:r w:rsidR="00DB47BA" w:rsidRPr="003A2015">
              <w:rPr>
                <w:rFonts w:ascii="Arial Narrow" w:hAnsi="Arial Narrow" w:cs="Times New Roman"/>
                <w:sz w:val="24"/>
                <w:szCs w:val="24"/>
              </w:rPr>
              <w:t xml:space="preserve"> </w:t>
            </w:r>
          </w:p>
          <w:p w:rsidR="0081777B" w:rsidRPr="003A2015" w:rsidRDefault="0081777B" w:rsidP="005F711B">
            <w:pPr>
              <w:pStyle w:val="ListParagraph"/>
              <w:numPr>
                <w:ilvl w:val="1"/>
                <w:numId w:val="29"/>
              </w:numPr>
              <w:rPr>
                <w:rFonts w:ascii="Arial Narrow" w:hAnsi="Arial Narrow" w:cs="Times New Roman"/>
                <w:sz w:val="24"/>
                <w:szCs w:val="24"/>
              </w:rPr>
            </w:pPr>
            <w:r>
              <w:rPr>
                <w:rFonts w:ascii="Arial Narrow" w:hAnsi="Arial Narrow" w:cs="Times New Roman"/>
                <w:sz w:val="24"/>
                <w:szCs w:val="24"/>
              </w:rPr>
              <w:t>If a postse</w:t>
            </w:r>
            <w:r w:rsidR="005F711B">
              <w:rPr>
                <w:rFonts w:ascii="Arial Narrow" w:hAnsi="Arial Narrow" w:cs="Times New Roman"/>
                <w:sz w:val="24"/>
                <w:szCs w:val="24"/>
              </w:rPr>
              <w:t xml:space="preserve">condary area is not targeted, “The IEP team has documented that a goal in this area is not needed at this time” is in the goal box and </w:t>
            </w:r>
            <w:r w:rsidR="007B3FF8">
              <w:rPr>
                <w:rFonts w:ascii="Arial Narrow" w:hAnsi="Arial Narrow" w:cs="Times New Roman"/>
                <w:sz w:val="24"/>
                <w:szCs w:val="24"/>
              </w:rPr>
              <w:t xml:space="preserve">also </w:t>
            </w:r>
            <w:r w:rsidR="005F711B">
              <w:rPr>
                <w:rFonts w:ascii="Arial Narrow" w:hAnsi="Arial Narrow" w:cs="Times New Roman"/>
                <w:sz w:val="24"/>
                <w:szCs w:val="24"/>
              </w:rPr>
              <w:t xml:space="preserve">reflected in the present levels. </w:t>
            </w:r>
          </w:p>
        </w:tc>
        <w:tc>
          <w:tcPr>
            <w:tcW w:w="720" w:type="dxa"/>
            <w:vAlign w:val="center"/>
          </w:tcPr>
          <w:p w:rsidR="00631B07" w:rsidRPr="003A2015" w:rsidRDefault="00631B07" w:rsidP="005C1233">
            <w:pPr>
              <w:spacing w:before="40" w:after="40" w:line="240" w:lineRule="auto"/>
              <w:jc w:val="center"/>
              <w:rPr>
                <w:rFonts w:ascii="Arial Narrow" w:hAnsi="Arial Narrow"/>
                <w:sz w:val="24"/>
                <w:szCs w:val="24"/>
              </w:rPr>
            </w:pPr>
          </w:p>
        </w:tc>
        <w:tc>
          <w:tcPr>
            <w:tcW w:w="630" w:type="dxa"/>
            <w:vAlign w:val="center"/>
          </w:tcPr>
          <w:p w:rsidR="00631B07" w:rsidRPr="003A2015" w:rsidRDefault="00631B07" w:rsidP="005C1233">
            <w:pPr>
              <w:spacing w:before="40" w:after="40" w:line="240" w:lineRule="auto"/>
              <w:jc w:val="center"/>
              <w:rPr>
                <w:rFonts w:ascii="Arial Narrow" w:hAnsi="Arial Narrow"/>
                <w:sz w:val="24"/>
                <w:szCs w:val="24"/>
              </w:rPr>
            </w:pPr>
          </w:p>
        </w:tc>
      </w:tr>
      <w:tr w:rsidR="003B55A3" w:rsidRPr="003A2015" w:rsidTr="00BF47AE">
        <w:tc>
          <w:tcPr>
            <w:tcW w:w="8547" w:type="dxa"/>
            <w:vAlign w:val="center"/>
          </w:tcPr>
          <w:p w:rsidR="003B55A3" w:rsidRPr="003A2015" w:rsidRDefault="003B55A3" w:rsidP="00631B07">
            <w:pPr>
              <w:pStyle w:val="ListParagraph"/>
              <w:numPr>
                <w:ilvl w:val="0"/>
                <w:numId w:val="29"/>
              </w:numPr>
              <w:rPr>
                <w:rFonts w:ascii="Arial Narrow" w:hAnsi="Arial Narrow" w:cs="Times New Roman"/>
                <w:sz w:val="24"/>
                <w:szCs w:val="24"/>
              </w:rPr>
            </w:pPr>
            <w:r w:rsidRPr="003A2015">
              <w:rPr>
                <w:rFonts w:ascii="Arial Narrow" w:hAnsi="Arial Narrow" w:cs="Times New Roman"/>
                <w:sz w:val="24"/>
                <w:szCs w:val="24"/>
              </w:rPr>
              <w:t>Evidence that the postsecon</w:t>
            </w:r>
            <w:r w:rsidR="005D2DF1">
              <w:rPr>
                <w:rFonts w:ascii="Arial Narrow" w:hAnsi="Arial Narrow" w:cs="Times New Roman"/>
                <w:sz w:val="24"/>
                <w:szCs w:val="24"/>
              </w:rPr>
              <w:t>dary goals are updated annually</w:t>
            </w:r>
          </w:p>
        </w:tc>
        <w:tc>
          <w:tcPr>
            <w:tcW w:w="720" w:type="dxa"/>
            <w:vAlign w:val="center"/>
          </w:tcPr>
          <w:p w:rsidR="003B55A3" w:rsidRPr="003A2015" w:rsidRDefault="003B55A3" w:rsidP="005C1233">
            <w:pPr>
              <w:spacing w:before="40" w:after="40" w:line="240" w:lineRule="auto"/>
              <w:jc w:val="center"/>
              <w:rPr>
                <w:rFonts w:ascii="Arial Narrow" w:hAnsi="Arial Narrow"/>
                <w:sz w:val="24"/>
                <w:szCs w:val="24"/>
              </w:rPr>
            </w:pPr>
          </w:p>
        </w:tc>
        <w:tc>
          <w:tcPr>
            <w:tcW w:w="630" w:type="dxa"/>
            <w:vAlign w:val="center"/>
          </w:tcPr>
          <w:p w:rsidR="003B55A3" w:rsidRPr="003A2015" w:rsidRDefault="003B55A3"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cs="Times New Roman"/>
                <w:b/>
                <w:sz w:val="24"/>
                <w:szCs w:val="24"/>
              </w:rPr>
            </w:pPr>
            <w:r w:rsidRPr="00BF47AE">
              <w:rPr>
                <w:rFonts w:ascii="Arial Narrow" w:hAnsi="Arial Narrow" w:cs="Times New Roman"/>
                <w:b/>
                <w:sz w:val="24"/>
                <w:szCs w:val="24"/>
              </w:rPr>
              <w:t>Participation in State Assessments</w:t>
            </w:r>
          </w:p>
        </w:tc>
        <w:tc>
          <w:tcPr>
            <w:tcW w:w="72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0275FF" w:rsidRPr="003A2015" w:rsidTr="00BF47AE">
        <w:tc>
          <w:tcPr>
            <w:tcW w:w="8547" w:type="dxa"/>
            <w:vAlign w:val="center"/>
          </w:tcPr>
          <w:p w:rsidR="000275FF" w:rsidRPr="003A2015" w:rsidRDefault="000275FF" w:rsidP="000275FF">
            <w:pPr>
              <w:pStyle w:val="ListParagraph"/>
              <w:numPr>
                <w:ilvl w:val="0"/>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Documentation of IEP team decision regarding participation in statewide assessments (PSSA/Keystone Exams, ACCESS for ELLs, Alt</w:t>
            </w:r>
            <w:r w:rsidR="004C51B1">
              <w:rPr>
                <w:rFonts w:ascii="Arial Narrow" w:hAnsi="Arial Narrow" w:cs="Times New Roman"/>
                <w:sz w:val="24"/>
                <w:szCs w:val="24"/>
              </w:rPr>
              <w:t>ernate ACCESS for ELLs or PASA)</w:t>
            </w:r>
            <w:r w:rsidRPr="003A2015">
              <w:rPr>
                <w:rFonts w:ascii="Arial Narrow" w:hAnsi="Arial Narrow" w:cs="Times New Roman"/>
                <w:sz w:val="24"/>
                <w:szCs w:val="24"/>
              </w:rPr>
              <w:t xml:space="preserve">   </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c>
          <w:tcPr>
            <w:tcW w:w="8547" w:type="dxa"/>
            <w:vAlign w:val="center"/>
          </w:tcPr>
          <w:p w:rsidR="000275FF" w:rsidRPr="003A2015" w:rsidRDefault="000275FF" w:rsidP="000275FF">
            <w:pPr>
              <w:pStyle w:val="ListParagraph"/>
              <w:numPr>
                <w:ilvl w:val="0"/>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If the student will participate in the PSSA/Keystone Exams, documentation of IEP team decision regarding participation with or without </w:t>
            </w:r>
            <w:r w:rsidR="00A70682" w:rsidRPr="003A2015">
              <w:rPr>
                <w:rFonts w:ascii="Arial Narrow" w:hAnsi="Arial Narrow" w:cs="Times New Roman"/>
                <w:sz w:val="24"/>
                <w:szCs w:val="24"/>
              </w:rPr>
              <w:t>accommodations</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rPr>
          <w:trHeight w:val="75"/>
        </w:trPr>
        <w:tc>
          <w:tcPr>
            <w:tcW w:w="8547" w:type="dxa"/>
            <w:vAlign w:val="center"/>
          </w:tcPr>
          <w:p w:rsidR="00CC3EB6" w:rsidRPr="003A2015" w:rsidRDefault="00CC3EB6" w:rsidP="00CC3EB6">
            <w:pPr>
              <w:pStyle w:val="ListParagraph"/>
              <w:numPr>
                <w:ilvl w:val="0"/>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If the student will participate in PASA, an explanation of why that is </w:t>
            </w:r>
            <w:r w:rsidR="00A70682" w:rsidRPr="003A2015">
              <w:rPr>
                <w:rFonts w:ascii="Arial Narrow" w:hAnsi="Arial Narrow" w:cs="Times New Roman"/>
                <w:sz w:val="24"/>
                <w:szCs w:val="24"/>
              </w:rPr>
              <w:t>appropriate</w:t>
            </w:r>
            <w:r w:rsidRPr="003A2015">
              <w:rPr>
                <w:rFonts w:ascii="Arial Narrow" w:hAnsi="Arial Narrow" w:cs="Times New Roman"/>
                <w:sz w:val="24"/>
                <w:szCs w:val="24"/>
              </w:rPr>
              <w:t xml:space="preserve"> and how it will b</w:t>
            </w:r>
            <w:r w:rsidR="004C51B1">
              <w:rPr>
                <w:rFonts w:ascii="Arial Narrow" w:hAnsi="Arial Narrow" w:cs="Times New Roman"/>
                <w:sz w:val="24"/>
                <w:szCs w:val="24"/>
              </w:rPr>
              <w:t>e documented</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CC3EB6" w:rsidRPr="003A2015" w:rsidTr="00BF47AE">
        <w:trPr>
          <w:trHeight w:val="75"/>
        </w:trPr>
        <w:tc>
          <w:tcPr>
            <w:tcW w:w="8547" w:type="dxa"/>
            <w:vAlign w:val="center"/>
          </w:tcPr>
          <w:p w:rsidR="00CC3EB6" w:rsidRPr="003A2015" w:rsidRDefault="00CC3EB6" w:rsidP="00CC3EB6">
            <w:pPr>
              <w:pStyle w:val="ListParagraph"/>
              <w:numPr>
                <w:ilvl w:val="0"/>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lastRenderedPageBreak/>
              <w:t>Indication of IEP team decision regarding participation in local assessments</w:t>
            </w:r>
          </w:p>
          <w:p w:rsidR="00CC3EB6" w:rsidRPr="003A2015" w:rsidRDefault="00CC3EB6" w:rsidP="00CC3EB6">
            <w:pPr>
              <w:pStyle w:val="ListParagraph"/>
              <w:numPr>
                <w:ilvl w:val="1"/>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If the student will participate, indicate with or without </w:t>
            </w:r>
            <w:r w:rsidR="00A70682" w:rsidRPr="003A2015">
              <w:rPr>
                <w:rFonts w:ascii="Arial Narrow" w:hAnsi="Arial Narrow" w:cs="Times New Roman"/>
                <w:sz w:val="24"/>
                <w:szCs w:val="24"/>
              </w:rPr>
              <w:t>accommodations</w:t>
            </w:r>
          </w:p>
        </w:tc>
        <w:tc>
          <w:tcPr>
            <w:tcW w:w="720" w:type="dxa"/>
            <w:vAlign w:val="center"/>
          </w:tcPr>
          <w:p w:rsidR="00CC3EB6" w:rsidRPr="003A2015" w:rsidRDefault="00CC3EB6" w:rsidP="005C1233">
            <w:pPr>
              <w:spacing w:before="40" w:after="40" w:line="240" w:lineRule="auto"/>
              <w:jc w:val="center"/>
              <w:rPr>
                <w:rFonts w:ascii="Arial Narrow" w:hAnsi="Arial Narrow"/>
                <w:sz w:val="24"/>
                <w:szCs w:val="24"/>
              </w:rPr>
            </w:pPr>
          </w:p>
          <w:p w:rsidR="00CC3EB6" w:rsidRPr="003A2015" w:rsidRDefault="00CC3EB6" w:rsidP="005C1233">
            <w:pPr>
              <w:spacing w:before="40" w:after="40" w:line="240" w:lineRule="auto"/>
              <w:jc w:val="center"/>
              <w:rPr>
                <w:rFonts w:ascii="Arial Narrow" w:hAnsi="Arial Narrow"/>
                <w:sz w:val="24"/>
                <w:szCs w:val="24"/>
              </w:rPr>
            </w:pPr>
          </w:p>
        </w:tc>
        <w:tc>
          <w:tcPr>
            <w:tcW w:w="630" w:type="dxa"/>
            <w:vAlign w:val="center"/>
          </w:tcPr>
          <w:p w:rsidR="00CC3EB6" w:rsidRPr="003A2015" w:rsidRDefault="00CC3EB6" w:rsidP="005C1233">
            <w:pPr>
              <w:spacing w:before="40" w:after="40" w:line="240" w:lineRule="auto"/>
              <w:jc w:val="center"/>
              <w:rPr>
                <w:rFonts w:ascii="Arial Narrow" w:hAnsi="Arial Narrow"/>
                <w:sz w:val="24"/>
                <w:szCs w:val="24"/>
              </w:rPr>
            </w:pPr>
          </w:p>
        </w:tc>
      </w:tr>
      <w:tr w:rsidR="00CC3EB6" w:rsidRPr="003A2015" w:rsidTr="00BF47AE">
        <w:trPr>
          <w:trHeight w:val="75"/>
        </w:trPr>
        <w:tc>
          <w:tcPr>
            <w:tcW w:w="8547" w:type="dxa"/>
            <w:vAlign w:val="center"/>
          </w:tcPr>
          <w:p w:rsidR="00CC3EB6" w:rsidRPr="003A2015" w:rsidRDefault="00CC3EB6" w:rsidP="00CC3EB6">
            <w:pPr>
              <w:pStyle w:val="ListParagraph"/>
              <w:numPr>
                <w:ilvl w:val="0"/>
                <w:numId w:val="13"/>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If the student will participate in an alternate local assessment, an explanation of</w:t>
            </w:r>
            <w:r w:rsidR="004C51B1">
              <w:rPr>
                <w:rFonts w:ascii="Arial Narrow" w:hAnsi="Arial Narrow" w:cs="Times New Roman"/>
                <w:sz w:val="24"/>
                <w:szCs w:val="24"/>
              </w:rPr>
              <w:t xml:space="preserve"> why</w:t>
            </w:r>
          </w:p>
        </w:tc>
        <w:tc>
          <w:tcPr>
            <w:tcW w:w="720" w:type="dxa"/>
            <w:vAlign w:val="center"/>
          </w:tcPr>
          <w:p w:rsidR="00CC3EB6" w:rsidRPr="003A2015" w:rsidRDefault="00CC3EB6" w:rsidP="005C1233">
            <w:pPr>
              <w:spacing w:before="40" w:after="40" w:line="240" w:lineRule="auto"/>
              <w:jc w:val="center"/>
              <w:rPr>
                <w:rFonts w:ascii="Arial Narrow" w:hAnsi="Arial Narrow"/>
                <w:sz w:val="24"/>
                <w:szCs w:val="24"/>
              </w:rPr>
            </w:pPr>
          </w:p>
        </w:tc>
        <w:tc>
          <w:tcPr>
            <w:tcW w:w="630" w:type="dxa"/>
            <w:vAlign w:val="center"/>
          </w:tcPr>
          <w:p w:rsidR="00CC3EB6" w:rsidRPr="003A2015" w:rsidRDefault="00CC3EB6"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Default="00BF47AE" w:rsidP="005C1233">
            <w:pPr>
              <w:spacing w:before="40" w:after="40" w:line="240" w:lineRule="auto"/>
              <w:rPr>
                <w:rFonts w:ascii="Arial Narrow" w:hAnsi="Arial Narrow" w:cs="Times New Roman"/>
                <w:b/>
                <w:sz w:val="24"/>
                <w:szCs w:val="24"/>
              </w:rPr>
            </w:pPr>
            <w:r w:rsidRPr="003A2015">
              <w:rPr>
                <w:rFonts w:ascii="Arial Narrow" w:hAnsi="Arial Narrow" w:cs="Times New Roman"/>
                <w:b/>
                <w:sz w:val="24"/>
                <w:szCs w:val="24"/>
              </w:rPr>
              <w:t>Annual Goals and Objectives</w:t>
            </w:r>
          </w:p>
        </w:tc>
        <w:tc>
          <w:tcPr>
            <w:tcW w:w="72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0275FF" w:rsidRPr="003A2015" w:rsidTr="00BF47AE">
        <w:tc>
          <w:tcPr>
            <w:tcW w:w="8547" w:type="dxa"/>
            <w:vAlign w:val="center"/>
          </w:tcPr>
          <w:p w:rsidR="001C7D42" w:rsidRDefault="000275FF" w:rsidP="000001DA">
            <w:pPr>
              <w:pStyle w:val="ListParagraph"/>
              <w:numPr>
                <w:ilvl w:val="0"/>
                <w:numId w:val="14"/>
              </w:numPr>
              <w:spacing w:before="40" w:after="40" w:line="240" w:lineRule="auto"/>
              <w:rPr>
                <w:rFonts w:ascii="Arial Narrow" w:hAnsi="Arial Narrow" w:cs="Times New Roman"/>
                <w:sz w:val="24"/>
                <w:szCs w:val="24"/>
              </w:rPr>
            </w:pPr>
            <w:r w:rsidRPr="001C7D42">
              <w:rPr>
                <w:rFonts w:ascii="Arial Narrow" w:hAnsi="Arial Narrow" w:cs="Times New Roman"/>
                <w:sz w:val="24"/>
                <w:szCs w:val="24"/>
              </w:rPr>
              <w:t xml:space="preserve"> </w:t>
            </w:r>
            <w:r w:rsidR="00CC3EB6" w:rsidRPr="001C7D42">
              <w:rPr>
                <w:rFonts w:ascii="Arial Narrow" w:hAnsi="Arial Narrow" w:cs="Times New Roman"/>
                <w:sz w:val="24"/>
                <w:szCs w:val="24"/>
              </w:rPr>
              <w:t xml:space="preserve">Include </w:t>
            </w:r>
            <w:r w:rsidR="008B7AA9">
              <w:rPr>
                <w:rFonts w:ascii="Arial Narrow" w:hAnsi="Arial Narrow" w:cs="Times New Roman"/>
                <w:sz w:val="24"/>
                <w:szCs w:val="24"/>
              </w:rPr>
              <w:t xml:space="preserve">a </w:t>
            </w:r>
            <w:r w:rsidR="00CC3EB6" w:rsidRPr="001C7D42">
              <w:rPr>
                <w:rFonts w:ascii="Arial Narrow" w:hAnsi="Arial Narrow" w:cs="Times New Roman"/>
                <w:sz w:val="24"/>
                <w:szCs w:val="24"/>
              </w:rPr>
              <w:t>condition</w:t>
            </w:r>
            <w:r w:rsidR="00074345" w:rsidRPr="001C7D42">
              <w:rPr>
                <w:rFonts w:ascii="Arial Narrow" w:hAnsi="Arial Narrow" w:cs="Times New Roman"/>
                <w:sz w:val="24"/>
                <w:szCs w:val="24"/>
              </w:rPr>
              <w:t>,</w:t>
            </w:r>
            <w:r w:rsidR="001C7D42" w:rsidRPr="001C7D42">
              <w:rPr>
                <w:rFonts w:ascii="Arial Narrow" w:hAnsi="Arial Narrow" w:cs="Times New Roman"/>
                <w:sz w:val="24"/>
                <w:szCs w:val="24"/>
              </w:rPr>
              <w:t xml:space="preserve"> grade level,</w:t>
            </w:r>
            <w:r w:rsidR="00074345" w:rsidRPr="001C7D42">
              <w:rPr>
                <w:rFonts w:ascii="Arial Narrow" w:hAnsi="Arial Narrow" w:cs="Times New Roman"/>
                <w:sz w:val="24"/>
                <w:szCs w:val="24"/>
              </w:rPr>
              <w:t xml:space="preserve"> name, clearly defined </w:t>
            </w:r>
            <w:r w:rsidR="00F92A79">
              <w:rPr>
                <w:rFonts w:ascii="Arial Narrow" w:hAnsi="Arial Narrow" w:cs="Times New Roman"/>
                <w:sz w:val="24"/>
                <w:szCs w:val="24"/>
              </w:rPr>
              <w:t xml:space="preserve">behavior, </w:t>
            </w:r>
            <w:r w:rsidR="001C7D42">
              <w:rPr>
                <w:rFonts w:ascii="Arial Narrow" w:hAnsi="Arial Narrow" w:cs="Times New Roman"/>
                <w:sz w:val="24"/>
                <w:szCs w:val="24"/>
              </w:rPr>
              <w:t>criteria</w:t>
            </w:r>
            <w:r w:rsidR="00F92A79">
              <w:rPr>
                <w:rFonts w:ascii="Arial Narrow" w:hAnsi="Arial Narrow" w:cs="Times New Roman"/>
                <w:sz w:val="24"/>
                <w:szCs w:val="24"/>
              </w:rPr>
              <w:t xml:space="preserve"> and a baseline</w:t>
            </w:r>
          </w:p>
          <w:p w:rsidR="001C7D42" w:rsidRDefault="00CC3EB6" w:rsidP="001C7D42">
            <w:pPr>
              <w:pStyle w:val="ListParagraph"/>
              <w:numPr>
                <w:ilvl w:val="0"/>
                <w:numId w:val="33"/>
              </w:numPr>
              <w:spacing w:before="40" w:after="40" w:line="240" w:lineRule="auto"/>
              <w:rPr>
                <w:rFonts w:ascii="Arial Narrow" w:hAnsi="Arial Narrow" w:cs="Times New Roman"/>
                <w:sz w:val="24"/>
                <w:szCs w:val="24"/>
              </w:rPr>
            </w:pPr>
            <w:r w:rsidRPr="001C7D42">
              <w:rPr>
                <w:rFonts w:ascii="Arial Narrow" w:hAnsi="Arial Narrow" w:cs="Times New Roman"/>
                <w:sz w:val="24"/>
                <w:szCs w:val="24"/>
              </w:rPr>
              <w:t>Give</w:t>
            </w:r>
            <w:r w:rsidR="00074345" w:rsidRPr="001C7D42">
              <w:rPr>
                <w:rFonts w:ascii="Arial Narrow" w:hAnsi="Arial Narrow" w:cs="Times New Roman"/>
                <w:sz w:val="24"/>
                <w:szCs w:val="24"/>
              </w:rPr>
              <w:t>n,</w:t>
            </w:r>
            <w:r w:rsidR="001C7D42" w:rsidRPr="001C7D42">
              <w:rPr>
                <w:rFonts w:ascii="Arial Narrow" w:hAnsi="Arial Narrow" w:cs="Times New Roman"/>
                <w:sz w:val="24"/>
                <w:szCs w:val="24"/>
              </w:rPr>
              <w:t xml:space="preserve"> on this grade level,</w:t>
            </w:r>
            <w:r w:rsidR="00074345" w:rsidRPr="001C7D42">
              <w:rPr>
                <w:rFonts w:ascii="Arial Narrow" w:hAnsi="Arial Narrow" w:cs="Times New Roman"/>
                <w:sz w:val="24"/>
                <w:szCs w:val="24"/>
              </w:rPr>
              <w:t xml:space="preserve"> </w:t>
            </w:r>
            <w:r w:rsidRPr="001C7D42">
              <w:rPr>
                <w:rFonts w:ascii="Arial Narrow" w:hAnsi="Arial Narrow" w:cs="Times New Roman"/>
                <w:sz w:val="24"/>
                <w:szCs w:val="24"/>
              </w:rPr>
              <w:t>name,</w:t>
            </w:r>
            <w:r w:rsidR="00074345" w:rsidRPr="001C7D42">
              <w:rPr>
                <w:rFonts w:ascii="Arial Narrow" w:hAnsi="Arial Narrow" w:cs="Times New Roman"/>
                <w:sz w:val="24"/>
                <w:szCs w:val="24"/>
              </w:rPr>
              <w:t xml:space="preserve"> </w:t>
            </w:r>
            <w:r w:rsidRPr="001C7D42">
              <w:rPr>
                <w:rFonts w:ascii="Arial Narrow" w:hAnsi="Arial Narrow" w:cs="Times New Roman"/>
                <w:sz w:val="24"/>
                <w:szCs w:val="24"/>
              </w:rPr>
              <w:t>will do this</w:t>
            </w:r>
            <w:r w:rsidR="00074345" w:rsidRPr="001C7D42">
              <w:rPr>
                <w:rFonts w:ascii="Arial Narrow" w:hAnsi="Arial Narrow" w:cs="Times New Roman"/>
                <w:sz w:val="24"/>
                <w:szCs w:val="24"/>
              </w:rPr>
              <w:t xml:space="preserve">, </w:t>
            </w:r>
            <w:r w:rsidRPr="001C7D42">
              <w:rPr>
                <w:rFonts w:ascii="Arial Narrow" w:hAnsi="Arial Narrow" w:cs="Times New Roman"/>
                <w:sz w:val="24"/>
                <w:szCs w:val="24"/>
              </w:rPr>
              <w:t>this well, this many times, as</w:t>
            </w:r>
            <w:r w:rsidR="001C7D42" w:rsidRPr="001C7D42">
              <w:rPr>
                <w:rFonts w:ascii="Arial Narrow" w:hAnsi="Arial Narrow" w:cs="Times New Roman"/>
                <w:sz w:val="24"/>
                <w:szCs w:val="24"/>
              </w:rPr>
              <w:t xml:space="preserve"> measured this often</w:t>
            </w:r>
            <w:r w:rsidR="001C7D42">
              <w:rPr>
                <w:rFonts w:ascii="Arial Narrow" w:hAnsi="Arial Narrow" w:cs="Times New Roman"/>
                <w:b/>
                <w:sz w:val="24"/>
                <w:szCs w:val="24"/>
              </w:rPr>
              <w:t xml:space="preserve">. </w:t>
            </w:r>
            <w:r w:rsidR="00074345" w:rsidRPr="001C7D42">
              <w:rPr>
                <w:rFonts w:ascii="Arial Narrow" w:hAnsi="Arial Narrow" w:cs="Times New Roman"/>
                <w:b/>
                <w:sz w:val="24"/>
                <w:szCs w:val="24"/>
              </w:rPr>
              <w:t>Must have a baseline!</w:t>
            </w:r>
            <w:r w:rsidR="000275FF" w:rsidRPr="001C7D42">
              <w:rPr>
                <w:rFonts w:ascii="Arial Narrow" w:hAnsi="Arial Narrow" w:cs="Times New Roman"/>
                <w:sz w:val="24"/>
                <w:szCs w:val="24"/>
              </w:rPr>
              <w:t xml:space="preserve"> </w:t>
            </w:r>
          </w:p>
          <w:p w:rsidR="000275FF" w:rsidRPr="001C7D42" w:rsidRDefault="00F92A79" w:rsidP="001C7D42">
            <w:pPr>
              <w:pStyle w:val="ListParagraph"/>
              <w:numPr>
                <w:ilvl w:val="0"/>
                <w:numId w:val="33"/>
              </w:numPr>
              <w:spacing w:before="40" w:after="40" w:line="240" w:lineRule="auto"/>
              <w:rPr>
                <w:rFonts w:ascii="Arial Narrow" w:hAnsi="Arial Narrow" w:cs="Times New Roman"/>
                <w:b/>
                <w:sz w:val="24"/>
                <w:szCs w:val="24"/>
              </w:rPr>
            </w:pPr>
            <w:r>
              <w:rPr>
                <w:rFonts w:ascii="Arial Narrow" w:hAnsi="Arial Narrow" w:cs="Times New Roman"/>
                <w:b/>
                <w:sz w:val="24"/>
                <w:szCs w:val="24"/>
              </w:rPr>
              <w:t xml:space="preserve">**Do not put for 9 weeks or </w:t>
            </w:r>
            <w:r w:rsidR="00C20825" w:rsidRPr="001C7D42">
              <w:rPr>
                <w:rFonts w:ascii="Arial Narrow" w:hAnsi="Arial Narrow" w:cs="Times New Roman"/>
                <w:b/>
                <w:sz w:val="24"/>
                <w:szCs w:val="24"/>
              </w:rPr>
              <w:t xml:space="preserve">two quarters since this is an annual goal. </w:t>
            </w:r>
          </w:p>
          <w:p w:rsidR="00074345" w:rsidRPr="003A2015" w:rsidRDefault="00074345" w:rsidP="003A2015">
            <w:pPr>
              <w:pStyle w:val="ListParagraph"/>
              <w:spacing w:before="40" w:after="40" w:line="240" w:lineRule="auto"/>
              <w:ind w:left="1440"/>
              <w:rPr>
                <w:rFonts w:ascii="Arial Narrow" w:hAnsi="Arial Narrow" w:cs="Times New Roman"/>
                <w:i/>
                <w:sz w:val="20"/>
                <w:szCs w:val="20"/>
              </w:rPr>
            </w:pPr>
            <w:r w:rsidRPr="003A2015">
              <w:rPr>
                <w:rFonts w:ascii="Arial Narrow" w:hAnsi="Arial Narrow" w:cs="Times New Roman"/>
                <w:i/>
                <w:sz w:val="20"/>
                <w:szCs w:val="20"/>
              </w:rPr>
              <w:t>Given direct instruction in math concepts and applications</w:t>
            </w:r>
            <w:r w:rsidR="001C7D42">
              <w:rPr>
                <w:rFonts w:ascii="Arial Narrow" w:hAnsi="Arial Narrow" w:cs="Times New Roman"/>
                <w:i/>
                <w:sz w:val="20"/>
                <w:szCs w:val="20"/>
              </w:rPr>
              <w:t xml:space="preserve"> on grade level 2</w:t>
            </w:r>
            <w:r w:rsidRPr="003A2015">
              <w:rPr>
                <w:rFonts w:ascii="Arial Narrow" w:hAnsi="Arial Narrow" w:cs="Times New Roman"/>
                <w:i/>
                <w:sz w:val="20"/>
                <w:szCs w:val="20"/>
              </w:rPr>
              <w:t xml:space="preserve">, (Name) will solve 20 addition and subtraction problems using a calculator with 85% accuracy </w:t>
            </w:r>
            <w:r w:rsidR="005C76D9">
              <w:rPr>
                <w:rFonts w:ascii="Arial Narrow" w:hAnsi="Arial Narrow" w:cs="Times New Roman"/>
                <w:i/>
                <w:sz w:val="20"/>
                <w:szCs w:val="20"/>
              </w:rPr>
              <w:t>on</w:t>
            </w:r>
            <w:r w:rsidR="00FD7644">
              <w:rPr>
                <w:rFonts w:ascii="Arial Narrow" w:hAnsi="Arial Narrow" w:cs="Times New Roman"/>
                <w:i/>
                <w:sz w:val="20"/>
                <w:szCs w:val="20"/>
              </w:rPr>
              <w:t xml:space="preserve"> </w:t>
            </w:r>
            <w:r w:rsidRPr="003A2015">
              <w:rPr>
                <w:rFonts w:ascii="Arial Narrow" w:hAnsi="Arial Narrow" w:cs="Times New Roman"/>
                <w:i/>
                <w:sz w:val="20"/>
                <w:szCs w:val="20"/>
              </w:rPr>
              <w:t xml:space="preserve">weekly work samples for 3 consecutive trials.  Current </w:t>
            </w:r>
            <w:r w:rsidR="00A70682" w:rsidRPr="003A2015">
              <w:rPr>
                <w:rFonts w:ascii="Arial Narrow" w:hAnsi="Arial Narrow" w:cs="Times New Roman"/>
                <w:i/>
                <w:sz w:val="20"/>
                <w:szCs w:val="20"/>
              </w:rPr>
              <w:t>baseline</w:t>
            </w:r>
            <w:r w:rsidRPr="003A2015">
              <w:rPr>
                <w:rFonts w:ascii="Arial Narrow" w:hAnsi="Arial Narrow" w:cs="Times New Roman"/>
                <w:i/>
                <w:sz w:val="20"/>
                <w:szCs w:val="20"/>
              </w:rPr>
              <w:t xml:space="preserve"> is 67%</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c>
          <w:tcPr>
            <w:tcW w:w="8547" w:type="dxa"/>
            <w:vAlign w:val="center"/>
          </w:tcPr>
          <w:p w:rsidR="000275FF" w:rsidRPr="003A2015" w:rsidRDefault="00C20825" w:rsidP="00C20825">
            <w:pPr>
              <w:pStyle w:val="ListParagraph"/>
              <w:numPr>
                <w:ilvl w:val="0"/>
                <w:numId w:val="14"/>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Description of how student progress toward meeting the goal will be measured. </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rPr>
          <w:trHeight w:val="75"/>
        </w:trPr>
        <w:tc>
          <w:tcPr>
            <w:tcW w:w="8547" w:type="dxa"/>
            <w:vAlign w:val="center"/>
          </w:tcPr>
          <w:p w:rsidR="000275FF" w:rsidRPr="003A2015" w:rsidRDefault="00C20825" w:rsidP="00C20825">
            <w:pPr>
              <w:pStyle w:val="ListParagraph"/>
              <w:numPr>
                <w:ilvl w:val="0"/>
                <w:numId w:val="14"/>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Description of when periodic repor</w:t>
            </w:r>
            <w:r w:rsidR="00B56AED">
              <w:rPr>
                <w:rFonts w:ascii="Arial Narrow" w:hAnsi="Arial Narrow" w:cs="Times New Roman"/>
                <w:sz w:val="24"/>
                <w:szCs w:val="24"/>
              </w:rPr>
              <w:t>ts on progress will be measured (Do not put as per district policy)</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C20825" w:rsidRPr="003A2015" w:rsidTr="00BF47AE">
        <w:trPr>
          <w:trHeight w:val="75"/>
        </w:trPr>
        <w:tc>
          <w:tcPr>
            <w:tcW w:w="8547" w:type="dxa"/>
            <w:vAlign w:val="center"/>
          </w:tcPr>
          <w:p w:rsidR="00C20825" w:rsidRPr="003A2015" w:rsidRDefault="00C20825" w:rsidP="00C20825">
            <w:pPr>
              <w:pStyle w:val="ListParagraph"/>
              <w:numPr>
                <w:ilvl w:val="0"/>
                <w:numId w:val="14"/>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Short term objectives (</w:t>
            </w:r>
            <w:r w:rsidRPr="003A2015">
              <w:rPr>
                <w:rFonts w:ascii="Arial Narrow" w:hAnsi="Arial Narrow" w:cs="Times New Roman"/>
                <w:b/>
                <w:sz w:val="24"/>
                <w:szCs w:val="24"/>
              </w:rPr>
              <w:t>These are required for students that take the PASA</w:t>
            </w:r>
            <w:r w:rsidRPr="003A2015">
              <w:rPr>
                <w:rFonts w:ascii="Arial Narrow" w:hAnsi="Arial Narrow" w:cs="Times New Roman"/>
                <w:sz w:val="24"/>
                <w:szCs w:val="24"/>
              </w:rPr>
              <w:t>)</w:t>
            </w:r>
          </w:p>
        </w:tc>
        <w:tc>
          <w:tcPr>
            <w:tcW w:w="720" w:type="dxa"/>
            <w:vAlign w:val="center"/>
          </w:tcPr>
          <w:p w:rsidR="00C20825" w:rsidRPr="003A2015" w:rsidRDefault="00C20825" w:rsidP="005C1233">
            <w:pPr>
              <w:spacing w:before="40" w:after="40" w:line="240" w:lineRule="auto"/>
              <w:jc w:val="center"/>
              <w:rPr>
                <w:rFonts w:ascii="Arial Narrow" w:hAnsi="Arial Narrow"/>
                <w:sz w:val="24"/>
                <w:szCs w:val="24"/>
              </w:rPr>
            </w:pPr>
          </w:p>
        </w:tc>
        <w:tc>
          <w:tcPr>
            <w:tcW w:w="630" w:type="dxa"/>
            <w:vAlign w:val="center"/>
          </w:tcPr>
          <w:p w:rsidR="00C20825" w:rsidRPr="003A2015" w:rsidRDefault="00C20825" w:rsidP="005C1233">
            <w:pPr>
              <w:spacing w:before="40" w:after="40" w:line="240" w:lineRule="auto"/>
              <w:jc w:val="center"/>
              <w:rPr>
                <w:rFonts w:ascii="Arial Narrow" w:hAnsi="Arial Narrow"/>
                <w:sz w:val="24"/>
                <w:szCs w:val="24"/>
              </w:rPr>
            </w:pPr>
          </w:p>
        </w:tc>
      </w:tr>
      <w:tr w:rsidR="00215CF7" w:rsidRPr="003A2015" w:rsidTr="00BF47AE">
        <w:trPr>
          <w:trHeight w:val="75"/>
        </w:trPr>
        <w:tc>
          <w:tcPr>
            <w:tcW w:w="8547" w:type="dxa"/>
            <w:vAlign w:val="center"/>
          </w:tcPr>
          <w:p w:rsidR="00215CF7" w:rsidRPr="003A2015" w:rsidRDefault="005A55AF" w:rsidP="00C20825">
            <w:pPr>
              <w:pStyle w:val="ListParagraph"/>
              <w:numPr>
                <w:ilvl w:val="0"/>
                <w:numId w:val="14"/>
              </w:numPr>
              <w:spacing w:before="40" w:after="40" w:line="240" w:lineRule="auto"/>
              <w:rPr>
                <w:rFonts w:ascii="Arial Narrow" w:hAnsi="Arial Narrow" w:cs="Times New Roman"/>
                <w:sz w:val="24"/>
                <w:szCs w:val="24"/>
              </w:rPr>
            </w:pPr>
            <w:r>
              <w:rPr>
                <w:rFonts w:ascii="Arial Narrow" w:hAnsi="Arial Narrow" w:cs="Times New Roman"/>
                <w:sz w:val="24"/>
                <w:szCs w:val="24"/>
              </w:rPr>
              <w:t>Baselines and goals are</w:t>
            </w:r>
            <w:r w:rsidR="004C51B1">
              <w:rPr>
                <w:rFonts w:ascii="Arial Narrow" w:hAnsi="Arial Narrow" w:cs="Times New Roman"/>
                <w:sz w:val="24"/>
                <w:szCs w:val="24"/>
              </w:rPr>
              <w:t xml:space="preserve"> updated from the previous year</w:t>
            </w:r>
          </w:p>
        </w:tc>
        <w:tc>
          <w:tcPr>
            <w:tcW w:w="720" w:type="dxa"/>
            <w:vAlign w:val="center"/>
          </w:tcPr>
          <w:p w:rsidR="00215CF7" w:rsidRPr="003A2015" w:rsidRDefault="00215CF7" w:rsidP="005C1233">
            <w:pPr>
              <w:spacing w:before="40" w:after="40" w:line="240" w:lineRule="auto"/>
              <w:jc w:val="center"/>
              <w:rPr>
                <w:rFonts w:ascii="Arial Narrow" w:hAnsi="Arial Narrow"/>
                <w:sz w:val="24"/>
                <w:szCs w:val="24"/>
              </w:rPr>
            </w:pPr>
          </w:p>
        </w:tc>
        <w:tc>
          <w:tcPr>
            <w:tcW w:w="630" w:type="dxa"/>
            <w:vAlign w:val="center"/>
          </w:tcPr>
          <w:p w:rsidR="00215CF7" w:rsidRPr="003A2015" w:rsidRDefault="00215CF7"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Default="00BF47AE" w:rsidP="00C20825">
            <w:pPr>
              <w:spacing w:before="40" w:after="40" w:line="240" w:lineRule="auto"/>
              <w:rPr>
                <w:rFonts w:ascii="Arial Narrow" w:hAnsi="Arial Narrow" w:cs="Times New Roman"/>
                <w:b/>
                <w:sz w:val="24"/>
                <w:szCs w:val="24"/>
              </w:rPr>
            </w:pPr>
            <w:r w:rsidRPr="003A2015">
              <w:rPr>
                <w:rFonts w:ascii="Arial Narrow" w:hAnsi="Arial Narrow" w:cs="Times New Roman"/>
                <w:b/>
                <w:sz w:val="24"/>
                <w:szCs w:val="24"/>
              </w:rPr>
              <w:t>Special Education/Related Services</w:t>
            </w:r>
          </w:p>
        </w:tc>
        <w:tc>
          <w:tcPr>
            <w:tcW w:w="720" w:type="dxa"/>
            <w:shd w:val="clear" w:color="auto" w:fill="D9D9D9" w:themeFill="background1" w:themeFillShade="D9"/>
            <w:vAlign w:val="center"/>
          </w:tcPr>
          <w:p w:rsidR="00BF47AE" w:rsidRPr="00BF47AE" w:rsidRDefault="00BF47AE" w:rsidP="00C20825">
            <w:pPr>
              <w:spacing w:before="40" w:after="40" w:line="240" w:lineRule="auto"/>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C20825">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0275FF" w:rsidRPr="003A2015" w:rsidTr="00BF47AE">
        <w:tc>
          <w:tcPr>
            <w:tcW w:w="8547" w:type="dxa"/>
            <w:vAlign w:val="center"/>
          </w:tcPr>
          <w:p w:rsidR="001131F6" w:rsidRPr="003A2015" w:rsidRDefault="000275FF" w:rsidP="00C20825">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C20825" w:rsidRPr="003A2015">
              <w:rPr>
                <w:rFonts w:ascii="Arial Narrow" w:hAnsi="Arial Narrow" w:cs="Times New Roman"/>
                <w:sz w:val="24"/>
                <w:szCs w:val="24"/>
              </w:rPr>
              <w:t>Modification and SDI</w:t>
            </w:r>
            <w:r w:rsidR="001131F6" w:rsidRPr="003A2015">
              <w:rPr>
                <w:rFonts w:ascii="Arial Narrow" w:hAnsi="Arial Narrow" w:cs="Times New Roman"/>
                <w:sz w:val="24"/>
                <w:szCs w:val="24"/>
              </w:rPr>
              <w:t xml:space="preserve">s must be specific. </w:t>
            </w:r>
            <w:r w:rsidR="001C7D42">
              <w:rPr>
                <w:rFonts w:ascii="Arial Narrow" w:hAnsi="Arial Narrow" w:cs="Times New Roman"/>
                <w:sz w:val="24"/>
                <w:szCs w:val="24"/>
              </w:rPr>
              <w:t>Some examples are listed bel</w:t>
            </w:r>
            <w:r w:rsidR="007E3D1A">
              <w:rPr>
                <w:rFonts w:ascii="Arial Narrow" w:hAnsi="Arial Narrow" w:cs="Times New Roman"/>
                <w:sz w:val="24"/>
                <w:szCs w:val="24"/>
              </w:rPr>
              <w:t xml:space="preserve">ow that are often not explained. </w:t>
            </w:r>
          </w:p>
          <w:p w:rsidR="001131F6" w:rsidRPr="003A2015" w:rsidRDefault="001131F6" w:rsidP="008959EC">
            <w:pPr>
              <w:pStyle w:val="ListParagraph"/>
              <w:numPr>
                <w:ilvl w:val="1"/>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Adaptations/modifications for assessments must be specifically explained (one less choice given when there are four choices, three choices given </w:t>
            </w:r>
            <w:r w:rsidR="005C76D9">
              <w:rPr>
                <w:rFonts w:ascii="Arial Narrow" w:hAnsi="Arial Narrow" w:cs="Times New Roman"/>
                <w:sz w:val="24"/>
                <w:szCs w:val="24"/>
              </w:rPr>
              <w:t>when there are</w:t>
            </w:r>
            <w:r w:rsidRPr="003A2015">
              <w:rPr>
                <w:rFonts w:ascii="Arial Narrow" w:hAnsi="Arial Narrow" w:cs="Times New Roman"/>
                <w:sz w:val="24"/>
                <w:szCs w:val="24"/>
              </w:rPr>
              <w:t xml:space="preserve"> fill in the blank question</w:t>
            </w:r>
            <w:r w:rsidR="005C76D9">
              <w:rPr>
                <w:rFonts w:ascii="Arial Narrow" w:hAnsi="Arial Narrow" w:cs="Times New Roman"/>
                <w:sz w:val="24"/>
                <w:szCs w:val="24"/>
              </w:rPr>
              <w:t>s</w:t>
            </w:r>
            <w:r w:rsidRPr="003A2015">
              <w:rPr>
                <w:rFonts w:ascii="Arial Narrow" w:hAnsi="Arial Narrow" w:cs="Times New Roman"/>
                <w:sz w:val="24"/>
                <w:szCs w:val="24"/>
              </w:rPr>
              <w:t>, etc.)</w:t>
            </w:r>
          </w:p>
          <w:p w:rsidR="000275FF" w:rsidRPr="003A2015" w:rsidRDefault="001131F6" w:rsidP="001131F6">
            <w:pPr>
              <w:pStyle w:val="ListParagraph"/>
              <w:numPr>
                <w:ilvl w:val="1"/>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Preferential seating (away from windows to reduce distractions, away from the door to reduce distractions, etc.)</w:t>
            </w:r>
            <w:r w:rsidR="000275FF" w:rsidRPr="003A2015">
              <w:rPr>
                <w:rFonts w:ascii="Arial Narrow" w:hAnsi="Arial Narrow" w:cs="Times New Roman"/>
                <w:sz w:val="24"/>
                <w:szCs w:val="24"/>
              </w:rPr>
              <w:t xml:space="preserve">  </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c>
          <w:tcPr>
            <w:tcW w:w="8547" w:type="dxa"/>
            <w:vAlign w:val="center"/>
          </w:tcPr>
          <w:p w:rsidR="000275FF" w:rsidRPr="003A2015" w:rsidRDefault="001131F6"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Location for the modification/SDI</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rPr>
          <w:trHeight w:val="75"/>
        </w:trPr>
        <w:tc>
          <w:tcPr>
            <w:tcW w:w="8547" w:type="dxa"/>
            <w:vAlign w:val="center"/>
          </w:tcPr>
          <w:p w:rsidR="000275FF" w:rsidRPr="003A2015" w:rsidRDefault="001131F6"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Frequency- </w:t>
            </w:r>
            <w:r w:rsidRPr="003A2015">
              <w:rPr>
                <w:rFonts w:ascii="Arial Narrow" w:hAnsi="Arial Narrow" w:cs="Times New Roman"/>
                <w:b/>
                <w:sz w:val="24"/>
                <w:szCs w:val="24"/>
              </w:rPr>
              <w:t xml:space="preserve">Can no longer be daily, as per teacher discretion or as needed.  This </w:t>
            </w:r>
            <w:r w:rsidR="00FD1369">
              <w:rPr>
                <w:rFonts w:ascii="Arial Narrow" w:hAnsi="Arial Narrow" w:cs="Times New Roman"/>
                <w:b/>
                <w:sz w:val="24"/>
                <w:szCs w:val="24"/>
              </w:rPr>
              <w:t>must</w:t>
            </w:r>
            <w:r w:rsidR="008959EC">
              <w:rPr>
                <w:rFonts w:ascii="Arial Narrow" w:hAnsi="Arial Narrow" w:cs="Times New Roman"/>
                <w:b/>
                <w:sz w:val="24"/>
                <w:szCs w:val="24"/>
              </w:rPr>
              <w:t xml:space="preserve"> </w:t>
            </w:r>
            <w:r w:rsidRPr="003A2015">
              <w:rPr>
                <w:rFonts w:ascii="Arial Narrow" w:hAnsi="Arial Narrow" w:cs="Times New Roman"/>
                <w:b/>
                <w:sz w:val="24"/>
                <w:szCs w:val="24"/>
              </w:rPr>
              <w:t>be as specific as you possibly can be.</w:t>
            </w:r>
            <w:r w:rsidRPr="003A2015">
              <w:rPr>
                <w:rFonts w:ascii="Arial Narrow" w:hAnsi="Arial Narrow" w:cs="Times New Roman"/>
                <w:sz w:val="24"/>
                <w:szCs w:val="24"/>
              </w:rPr>
              <w:t xml:space="preserve"> </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1131F6" w:rsidRPr="003A2015" w:rsidTr="00BF47AE">
        <w:trPr>
          <w:trHeight w:val="75"/>
        </w:trPr>
        <w:tc>
          <w:tcPr>
            <w:tcW w:w="8547" w:type="dxa"/>
            <w:vAlign w:val="center"/>
          </w:tcPr>
          <w:p w:rsidR="001131F6" w:rsidRPr="003A2015" w:rsidRDefault="001131F6"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Related Service </w:t>
            </w:r>
          </w:p>
          <w:p w:rsidR="001131F6" w:rsidRPr="003A2015" w:rsidRDefault="001131F6" w:rsidP="001131F6">
            <w:pPr>
              <w:pStyle w:val="ListParagraph"/>
              <w:numPr>
                <w:ilvl w:val="1"/>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Check none at this ti</w:t>
            </w:r>
            <w:r w:rsidR="004C51B1">
              <w:rPr>
                <w:rFonts w:ascii="Arial Narrow" w:hAnsi="Arial Narrow" w:cs="Times New Roman"/>
                <w:sz w:val="24"/>
                <w:szCs w:val="24"/>
              </w:rPr>
              <w:t>me or add your related service</w:t>
            </w:r>
          </w:p>
        </w:tc>
        <w:tc>
          <w:tcPr>
            <w:tcW w:w="720" w:type="dxa"/>
            <w:vAlign w:val="center"/>
          </w:tcPr>
          <w:p w:rsidR="001131F6" w:rsidRPr="003A2015" w:rsidRDefault="001131F6" w:rsidP="005C1233">
            <w:pPr>
              <w:spacing w:before="40" w:after="40" w:line="240" w:lineRule="auto"/>
              <w:jc w:val="center"/>
              <w:rPr>
                <w:rFonts w:ascii="Arial Narrow" w:hAnsi="Arial Narrow"/>
                <w:sz w:val="24"/>
                <w:szCs w:val="24"/>
              </w:rPr>
            </w:pPr>
          </w:p>
        </w:tc>
        <w:tc>
          <w:tcPr>
            <w:tcW w:w="630" w:type="dxa"/>
            <w:vAlign w:val="center"/>
          </w:tcPr>
          <w:p w:rsidR="001131F6" w:rsidRPr="003A2015" w:rsidRDefault="001131F6" w:rsidP="005C1233">
            <w:pPr>
              <w:spacing w:before="40" w:after="40" w:line="240" w:lineRule="auto"/>
              <w:jc w:val="center"/>
              <w:rPr>
                <w:rFonts w:ascii="Arial Narrow" w:hAnsi="Arial Narrow"/>
                <w:sz w:val="24"/>
                <w:szCs w:val="24"/>
              </w:rPr>
            </w:pPr>
          </w:p>
        </w:tc>
      </w:tr>
      <w:tr w:rsidR="001131F6" w:rsidRPr="003A2015" w:rsidTr="00BF47AE">
        <w:trPr>
          <w:trHeight w:val="75"/>
        </w:trPr>
        <w:tc>
          <w:tcPr>
            <w:tcW w:w="8547" w:type="dxa"/>
            <w:vAlign w:val="center"/>
          </w:tcPr>
          <w:p w:rsidR="001131F6" w:rsidRPr="003A2015" w:rsidRDefault="0071471F"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Supports for School Personnel must include the personnel to receive the support, support</w:t>
            </w:r>
            <w:r w:rsidR="004C51B1">
              <w:rPr>
                <w:rFonts w:ascii="Arial Narrow" w:hAnsi="Arial Narrow" w:cs="Times New Roman"/>
                <w:sz w:val="24"/>
                <w:szCs w:val="24"/>
              </w:rPr>
              <w:t>, location, frequency and dates</w:t>
            </w:r>
          </w:p>
        </w:tc>
        <w:tc>
          <w:tcPr>
            <w:tcW w:w="720" w:type="dxa"/>
            <w:vAlign w:val="center"/>
          </w:tcPr>
          <w:p w:rsidR="001131F6" w:rsidRPr="003A2015" w:rsidRDefault="001131F6" w:rsidP="005C1233">
            <w:pPr>
              <w:spacing w:before="40" w:after="40" w:line="240" w:lineRule="auto"/>
              <w:jc w:val="center"/>
              <w:rPr>
                <w:rFonts w:ascii="Arial Narrow" w:hAnsi="Arial Narrow"/>
                <w:sz w:val="24"/>
                <w:szCs w:val="24"/>
              </w:rPr>
            </w:pPr>
          </w:p>
        </w:tc>
        <w:tc>
          <w:tcPr>
            <w:tcW w:w="630" w:type="dxa"/>
            <w:vAlign w:val="center"/>
          </w:tcPr>
          <w:p w:rsidR="001131F6" w:rsidRPr="003A2015" w:rsidRDefault="001131F6" w:rsidP="005C1233">
            <w:pPr>
              <w:spacing w:before="40" w:after="40" w:line="240" w:lineRule="auto"/>
              <w:jc w:val="center"/>
              <w:rPr>
                <w:rFonts w:ascii="Arial Narrow" w:hAnsi="Arial Narrow"/>
                <w:sz w:val="24"/>
                <w:szCs w:val="24"/>
              </w:rPr>
            </w:pPr>
          </w:p>
        </w:tc>
      </w:tr>
      <w:tr w:rsidR="0071471F" w:rsidRPr="003A2015" w:rsidTr="00BF47AE">
        <w:trPr>
          <w:trHeight w:val="75"/>
        </w:trPr>
        <w:tc>
          <w:tcPr>
            <w:tcW w:w="8547" w:type="dxa"/>
            <w:vAlign w:val="center"/>
          </w:tcPr>
          <w:p w:rsidR="0071471F" w:rsidRPr="003A2015" w:rsidRDefault="0071471F"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A conclusion regarding student eligibility for ESY</w:t>
            </w:r>
          </w:p>
          <w:p w:rsidR="0071471F" w:rsidRPr="003A2015" w:rsidRDefault="0071471F" w:rsidP="0071471F">
            <w:pPr>
              <w:pStyle w:val="ListParagraph"/>
              <w:numPr>
                <w:ilvl w:val="1"/>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Information or data reviewed by the IEP team to support the ESY decision.</w:t>
            </w:r>
            <w:r w:rsidR="000879F1">
              <w:rPr>
                <w:rFonts w:ascii="Arial Narrow" w:hAnsi="Arial Narrow" w:cs="Times New Roman"/>
                <w:sz w:val="24"/>
                <w:szCs w:val="24"/>
              </w:rPr>
              <w:t xml:space="preserve">  You must consider/include all 7 factors</w:t>
            </w:r>
            <w:r w:rsidR="00072B28">
              <w:rPr>
                <w:rFonts w:ascii="Arial Narrow" w:hAnsi="Arial Narrow" w:cs="Times New Roman"/>
                <w:sz w:val="24"/>
                <w:szCs w:val="24"/>
              </w:rPr>
              <w:t xml:space="preserve"> in the explanation.</w:t>
            </w:r>
          </w:p>
        </w:tc>
        <w:tc>
          <w:tcPr>
            <w:tcW w:w="720" w:type="dxa"/>
            <w:vAlign w:val="center"/>
          </w:tcPr>
          <w:p w:rsidR="0071471F" w:rsidRPr="003A2015" w:rsidRDefault="0071471F" w:rsidP="005C1233">
            <w:pPr>
              <w:spacing w:before="40" w:after="40" w:line="240" w:lineRule="auto"/>
              <w:jc w:val="center"/>
              <w:rPr>
                <w:rFonts w:ascii="Arial Narrow" w:hAnsi="Arial Narrow"/>
                <w:sz w:val="24"/>
                <w:szCs w:val="24"/>
              </w:rPr>
            </w:pPr>
          </w:p>
        </w:tc>
        <w:tc>
          <w:tcPr>
            <w:tcW w:w="630" w:type="dxa"/>
            <w:vAlign w:val="center"/>
          </w:tcPr>
          <w:p w:rsidR="0071471F" w:rsidRPr="003A2015" w:rsidRDefault="0071471F" w:rsidP="005C1233">
            <w:pPr>
              <w:spacing w:before="40" w:after="40" w:line="240" w:lineRule="auto"/>
              <w:jc w:val="center"/>
              <w:rPr>
                <w:rFonts w:ascii="Arial Narrow" w:hAnsi="Arial Narrow"/>
                <w:sz w:val="24"/>
                <w:szCs w:val="24"/>
              </w:rPr>
            </w:pPr>
          </w:p>
        </w:tc>
      </w:tr>
      <w:tr w:rsidR="001131F6" w:rsidRPr="003A2015" w:rsidTr="00BF47AE">
        <w:trPr>
          <w:trHeight w:val="75"/>
        </w:trPr>
        <w:tc>
          <w:tcPr>
            <w:tcW w:w="8547" w:type="dxa"/>
            <w:vAlign w:val="center"/>
          </w:tcPr>
          <w:p w:rsidR="001131F6" w:rsidRPr="003A2015" w:rsidRDefault="0071471F" w:rsidP="001131F6">
            <w:pPr>
              <w:pStyle w:val="ListParagraph"/>
              <w:numPr>
                <w:ilvl w:val="0"/>
                <w:numId w:val="15"/>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If ESY is appropriate, annual goals/short term objectives that will be addressed and grid is filled out.</w:t>
            </w:r>
          </w:p>
        </w:tc>
        <w:tc>
          <w:tcPr>
            <w:tcW w:w="720" w:type="dxa"/>
            <w:vAlign w:val="center"/>
          </w:tcPr>
          <w:p w:rsidR="001131F6" w:rsidRPr="003A2015" w:rsidRDefault="001131F6" w:rsidP="005C1233">
            <w:pPr>
              <w:spacing w:before="40" w:after="40" w:line="240" w:lineRule="auto"/>
              <w:jc w:val="center"/>
              <w:rPr>
                <w:rFonts w:ascii="Arial Narrow" w:hAnsi="Arial Narrow"/>
                <w:sz w:val="24"/>
                <w:szCs w:val="24"/>
              </w:rPr>
            </w:pPr>
          </w:p>
        </w:tc>
        <w:tc>
          <w:tcPr>
            <w:tcW w:w="630" w:type="dxa"/>
            <w:vAlign w:val="center"/>
          </w:tcPr>
          <w:p w:rsidR="001131F6" w:rsidRPr="003A2015" w:rsidRDefault="001131F6"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Default="00BF47AE" w:rsidP="005C1233">
            <w:pPr>
              <w:spacing w:before="40" w:after="40" w:line="240" w:lineRule="auto"/>
              <w:rPr>
                <w:rFonts w:ascii="Arial Narrow" w:hAnsi="Arial Narrow" w:cs="Times New Roman"/>
                <w:b/>
                <w:sz w:val="24"/>
                <w:szCs w:val="24"/>
              </w:rPr>
            </w:pPr>
            <w:r w:rsidRPr="003A2015">
              <w:rPr>
                <w:rFonts w:ascii="Arial Narrow" w:hAnsi="Arial Narrow" w:cs="Times New Roman"/>
                <w:b/>
                <w:sz w:val="24"/>
                <w:szCs w:val="24"/>
              </w:rPr>
              <w:t>Educational Placement</w:t>
            </w:r>
          </w:p>
        </w:tc>
        <w:tc>
          <w:tcPr>
            <w:tcW w:w="72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0275FF" w:rsidRPr="003A2015" w:rsidTr="00BF47AE">
        <w:tc>
          <w:tcPr>
            <w:tcW w:w="8547" w:type="dxa"/>
            <w:vAlign w:val="center"/>
          </w:tcPr>
          <w:p w:rsidR="000275FF" w:rsidRPr="003A2015" w:rsidRDefault="000275FF" w:rsidP="0071471F">
            <w:pPr>
              <w:pStyle w:val="ListParagraph"/>
              <w:numPr>
                <w:ilvl w:val="0"/>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lastRenderedPageBreak/>
              <w:t xml:space="preserve"> </w:t>
            </w:r>
            <w:r w:rsidR="0071471F" w:rsidRPr="003A2015">
              <w:rPr>
                <w:rFonts w:ascii="Arial Narrow" w:hAnsi="Arial Narrow" w:cs="Times New Roman"/>
                <w:sz w:val="24"/>
                <w:szCs w:val="24"/>
              </w:rPr>
              <w:t xml:space="preserve">Explanation of the extent, if any, to which the student will not participate with students without disabilities </w:t>
            </w:r>
            <w:r w:rsidR="004C51B1">
              <w:rPr>
                <w:rFonts w:ascii="Arial Narrow" w:hAnsi="Arial Narrow" w:cs="Times New Roman"/>
                <w:sz w:val="24"/>
                <w:szCs w:val="24"/>
              </w:rPr>
              <w:t>in the regular education class</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c>
          <w:tcPr>
            <w:tcW w:w="8547" w:type="dxa"/>
            <w:vAlign w:val="center"/>
          </w:tcPr>
          <w:p w:rsidR="000275FF" w:rsidRPr="003A2015" w:rsidRDefault="0071471F" w:rsidP="0071471F">
            <w:pPr>
              <w:pStyle w:val="ListParagraph"/>
              <w:numPr>
                <w:ilvl w:val="0"/>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Explanation of the extent, if any, to which the student will not participate with students without disabilities in t</w:t>
            </w:r>
            <w:r w:rsidR="004C51B1">
              <w:rPr>
                <w:rFonts w:ascii="Arial Narrow" w:hAnsi="Arial Narrow" w:cs="Times New Roman"/>
                <w:sz w:val="24"/>
                <w:szCs w:val="24"/>
              </w:rPr>
              <w:t>he general education curriculum</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0275FF" w:rsidRPr="003A2015" w:rsidTr="00BF47AE">
        <w:trPr>
          <w:trHeight w:val="75"/>
        </w:trPr>
        <w:tc>
          <w:tcPr>
            <w:tcW w:w="8547" w:type="dxa"/>
            <w:vAlign w:val="center"/>
          </w:tcPr>
          <w:p w:rsidR="000275FF" w:rsidRPr="003A2015" w:rsidRDefault="0071471F" w:rsidP="0071471F">
            <w:pPr>
              <w:pStyle w:val="ListParagraph"/>
              <w:numPr>
                <w:ilvl w:val="0"/>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Type of support by amount (itinerant, supplemental, full time)</w:t>
            </w:r>
          </w:p>
        </w:tc>
        <w:tc>
          <w:tcPr>
            <w:tcW w:w="720" w:type="dxa"/>
            <w:vAlign w:val="center"/>
          </w:tcPr>
          <w:p w:rsidR="000275FF" w:rsidRPr="003A2015" w:rsidRDefault="000275FF" w:rsidP="005C1233">
            <w:pPr>
              <w:spacing w:before="40" w:after="40" w:line="240" w:lineRule="auto"/>
              <w:jc w:val="center"/>
              <w:rPr>
                <w:rFonts w:ascii="Arial Narrow" w:hAnsi="Arial Narrow"/>
                <w:sz w:val="24"/>
                <w:szCs w:val="24"/>
              </w:rPr>
            </w:pPr>
          </w:p>
        </w:tc>
        <w:tc>
          <w:tcPr>
            <w:tcW w:w="630" w:type="dxa"/>
            <w:vAlign w:val="center"/>
          </w:tcPr>
          <w:p w:rsidR="000275FF" w:rsidRPr="003A2015" w:rsidRDefault="000275FF" w:rsidP="005C1233">
            <w:pPr>
              <w:spacing w:before="40" w:after="40" w:line="240" w:lineRule="auto"/>
              <w:jc w:val="center"/>
              <w:rPr>
                <w:rFonts w:ascii="Arial Narrow" w:hAnsi="Arial Narrow"/>
                <w:sz w:val="24"/>
                <w:szCs w:val="24"/>
              </w:rPr>
            </w:pPr>
          </w:p>
        </w:tc>
      </w:tr>
      <w:tr w:rsidR="0071471F" w:rsidRPr="003A2015" w:rsidTr="00BF47AE">
        <w:trPr>
          <w:trHeight w:val="75"/>
        </w:trPr>
        <w:tc>
          <w:tcPr>
            <w:tcW w:w="8547" w:type="dxa"/>
            <w:vAlign w:val="center"/>
          </w:tcPr>
          <w:p w:rsidR="0071471F" w:rsidRPr="003A2015" w:rsidRDefault="0071471F" w:rsidP="0071471F">
            <w:pPr>
              <w:pStyle w:val="ListParagraph"/>
              <w:numPr>
                <w:ilvl w:val="0"/>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Type of special education supports (autistic support, emotional support, etc.)</w:t>
            </w:r>
            <w:r w:rsidR="00136A56">
              <w:rPr>
                <w:rFonts w:ascii="Arial Narrow" w:hAnsi="Arial Narrow" w:cs="Times New Roman"/>
                <w:sz w:val="24"/>
                <w:szCs w:val="24"/>
              </w:rPr>
              <w:t xml:space="preserve">  You can have more than one!</w:t>
            </w:r>
          </w:p>
        </w:tc>
        <w:tc>
          <w:tcPr>
            <w:tcW w:w="720" w:type="dxa"/>
            <w:vAlign w:val="center"/>
          </w:tcPr>
          <w:p w:rsidR="0071471F" w:rsidRPr="003A2015" w:rsidRDefault="0071471F" w:rsidP="005C1233">
            <w:pPr>
              <w:spacing w:before="40" w:after="40" w:line="240" w:lineRule="auto"/>
              <w:jc w:val="center"/>
              <w:rPr>
                <w:rFonts w:ascii="Arial Narrow" w:hAnsi="Arial Narrow"/>
                <w:sz w:val="24"/>
                <w:szCs w:val="24"/>
              </w:rPr>
            </w:pPr>
          </w:p>
        </w:tc>
        <w:tc>
          <w:tcPr>
            <w:tcW w:w="630" w:type="dxa"/>
            <w:vAlign w:val="center"/>
          </w:tcPr>
          <w:p w:rsidR="0071471F" w:rsidRPr="003A2015" w:rsidRDefault="0071471F" w:rsidP="005C1233">
            <w:pPr>
              <w:spacing w:before="40" w:after="40" w:line="240" w:lineRule="auto"/>
              <w:jc w:val="center"/>
              <w:rPr>
                <w:rFonts w:ascii="Arial Narrow" w:hAnsi="Arial Narrow"/>
                <w:sz w:val="24"/>
                <w:szCs w:val="24"/>
              </w:rPr>
            </w:pPr>
          </w:p>
        </w:tc>
      </w:tr>
      <w:tr w:rsidR="0071471F" w:rsidRPr="003A2015" w:rsidTr="00BF47AE">
        <w:trPr>
          <w:trHeight w:val="75"/>
        </w:trPr>
        <w:tc>
          <w:tcPr>
            <w:tcW w:w="8547" w:type="dxa"/>
            <w:vAlign w:val="center"/>
          </w:tcPr>
          <w:p w:rsidR="0071471F" w:rsidRPr="003A2015" w:rsidRDefault="00732F4E" w:rsidP="0071471F">
            <w:pPr>
              <w:pStyle w:val="ListParagraph"/>
              <w:numPr>
                <w:ilvl w:val="0"/>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Location of program</w:t>
            </w:r>
          </w:p>
          <w:p w:rsidR="00732F4E" w:rsidRPr="003A2015" w:rsidRDefault="00732F4E" w:rsidP="00732F4E">
            <w:pPr>
              <w:pStyle w:val="ListParagraph"/>
              <w:numPr>
                <w:ilvl w:val="1"/>
                <w:numId w:val="16"/>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If this is not the stu</w:t>
            </w:r>
            <w:r w:rsidR="006A7FA9">
              <w:rPr>
                <w:rFonts w:ascii="Arial Narrow" w:hAnsi="Arial Narrow" w:cs="Times New Roman"/>
                <w:sz w:val="24"/>
                <w:szCs w:val="24"/>
              </w:rPr>
              <w:t>dent’s home school explain why</w:t>
            </w:r>
          </w:p>
        </w:tc>
        <w:tc>
          <w:tcPr>
            <w:tcW w:w="720" w:type="dxa"/>
            <w:vAlign w:val="center"/>
          </w:tcPr>
          <w:p w:rsidR="0071471F" w:rsidRPr="003A2015" w:rsidRDefault="0071471F" w:rsidP="005C1233">
            <w:pPr>
              <w:spacing w:before="40" w:after="40" w:line="240" w:lineRule="auto"/>
              <w:jc w:val="center"/>
              <w:rPr>
                <w:rFonts w:ascii="Arial Narrow" w:hAnsi="Arial Narrow"/>
                <w:sz w:val="24"/>
                <w:szCs w:val="24"/>
              </w:rPr>
            </w:pPr>
          </w:p>
        </w:tc>
        <w:tc>
          <w:tcPr>
            <w:tcW w:w="630" w:type="dxa"/>
            <w:vAlign w:val="center"/>
          </w:tcPr>
          <w:p w:rsidR="0071471F" w:rsidRPr="003A2015" w:rsidRDefault="0071471F" w:rsidP="005C1233">
            <w:pPr>
              <w:spacing w:before="40" w:after="40" w:line="240" w:lineRule="auto"/>
              <w:jc w:val="center"/>
              <w:rPr>
                <w:rFonts w:ascii="Arial Narrow" w:hAnsi="Arial Narrow"/>
                <w:sz w:val="24"/>
                <w:szCs w:val="24"/>
              </w:rPr>
            </w:pPr>
          </w:p>
        </w:tc>
      </w:tr>
      <w:tr w:rsidR="00BF47AE" w:rsidRPr="003A2015" w:rsidTr="00BF47AE">
        <w:trPr>
          <w:trHeight w:val="688"/>
        </w:trPr>
        <w:tc>
          <w:tcPr>
            <w:tcW w:w="8547" w:type="dxa"/>
            <w:shd w:val="clear" w:color="auto" w:fill="D9D9D9" w:themeFill="background1" w:themeFillShade="D9"/>
            <w:vAlign w:val="center"/>
          </w:tcPr>
          <w:p w:rsidR="00BF47AE" w:rsidRPr="003A2015" w:rsidRDefault="00BF47AE" w:rsidP="005C1233">
            <w:pPr>
              <w:spacing w:before="40" w:after="40" w:line="240" w:lineRule="auto"/>
              <w:rPr>
                <w:rFonts w:ascii="Arial Narrow" w:hAnsi="Arial Narrow"/>
                <w:sz w:val="24"/>
                <w:szCs w:val="24"/>
              </w:rPr>
            </w:pPr>
            <w:r w:rsidRPr="003A2015">
              <w:rPr>
                <w:rFonts w:ascii="Arial Narrow" w:hAnsi="Arial Narrow" w:cs="Times New Roman"/>
                <w:b/>
                <w:sz w:val="24"/>
                <w:szCs w:val="24"/>
              </w:rPr>
              <w:t>Reporting</w:t>
            </w:r>
          </w:p>
        </w:tc>
        <w:tc>
          <w:tcPr>
            <w:tcW w:w="72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YES</w:t>
            </w:r>
          </w:p>
        </w:tc>
        <w:tc>
          <w:tcPr>
            <w:tcW w:w="630" w:type="dxa"/>
            <w:shd w:val="clear" w:color="auto" w:fill="D9D9D9" w:themeFill="background1" w:themeFillShade="D9"/>
            <w:vAlign w:val="center"/>
          </w:tcPr>
          <w:p w:rsidR="00BF47AE" w:rsidRPr="00BF47AE" w:rsidRDefault="00BF47AE" w:rsidP="005C1233">
            <w:pPr>
              <w:spacing w:before="40" w:after="40" w:line="240" w:lineRule="auto"/>
              <w:rPr>
                <w:rFonts w:ascii="Arial Narrow" w:hAnsi="Arial Narrow"/>
                <w:b/>
                <w:sz w:val="24"/>
                <w:szCs w:val="24"/>
              </w:rPr>
            </w:pPr>
            <w:r w:rsidRPr="00BF47AE">
              <w:rPr>
                <w:rFonts w:ascii="Arial Narrow" w:hAnsi="Arial Narrow"/>
                <w:b/>
                <w:sz w:val="24"/>
                <w:szCs w:val="24"/>
              </w:rPr>
              <w:t>NO</w:t>
            </w:r>
          </w:p>
        </w:tc>
      </w:tr>
      <w:tr w:rsidR="00732F4E" w:rsidRPr="003A2015" w:rsidTr="00BF47AE">
        <w:tc>
          <w:tcPr>
            <w:tcW w:w="8547" w:type="dxa"/>
            <w:vAlign w:val="center"/>
          </w:tcPr>
          <w:p w:rsidR="00732F4E" w:rsidRPr="003A2015" w:rsidRDefault="00732F4E" w:rsidP="00654357">
            <w:pPr>
              <w:pStyle w:val="ListParagraph"/>
              <w:numPr>
                <w:ilvl w:val="0"/>
                <w:numId w:val="18"/>
              </w:numPr>
              <w:spacing w:before="40" w:after="40" w:line="240" w:lineRule="auto"/>
              <w:rPr>
                <w:rFonts w:ascii="Arial Narrow" w:hAnsi="Arial Narrow" w:cs="Times New Roman"/>
                <w:sz w:val="24"/>
                <w:szCs w:val="24"/>
              </w:rPr>
            </w:pPr>
            <w:r w:rsidRPr="003A2015">
              <w:rPr>
                <w:rFonts w:ascii="Arial Narrow" w:hAnsi="Arial Narrow" w:cs="Times New Roman"/>
                <w:sz w:val="24"/>
                <w:szCs w:val="24"/>
              </w:rPr>
              <w:t xml:space="preserve"> </w:t>
            </w:r>
            <w:r w:rsidR="00215CF7">
              <w:rPr>
                <w:rFonts w:ascii="Arial Narrow" w:hAnsi="Arial Narrow" w:cs="Times New Roman"/>
                <w:sz w:val="24"/>
                <w:szCs w:val="24"/>
              </w:rPr>
              <w:t>Correct % (Take 390 minutes and subtract the amount of time that the student is in the special education classroom.  Take that number and divide it by 60.</w:t>
            </w:r>
          </w:p>
        </w:tc>
        <w:tc>
          <w:tcPr>
            <w:tcW w:w="720" w:type="dxa"/>
            <w:vAlign w:val="center"/>
          </w:tcPr>
          <w:p w:rsidR="00732F4E" w:rsidRPr="003A2015" w:rsidRDefault="00732F4E" w:rsidP="005C1233">
            <w:pPr>
              <w:spacing w:before="40" w:after="40" w:line="240" w:lineRule="auto"/>
              <w:jc w:val="center"/>
              <w:rPr>
                <w:rFonts w:ascii="Arial Narrow" w:hAnsi="Arial Narrow"/>
                <w:sz w:val="24"/>
                <w:szCs w:val="24"/>
              </w:rPr>
            </w:pPr>
          </w:p>
        </w:tc>
        <w:tc>
          <w:tcPr>
            <w:tcW w:w="630" w:type="dxa"/>
            <w:vAlign w:val="center"/>
          </w:tcPr>
          <w:p w:rsidR="00732F4E" w:rsidRPr="003A2015" w:rsidRDefault="00732F4E" w:rsidP="005C1233">
            <w:pPr>
              <w:spacing w:before="40" w:after="40" w:line="240" w:lineRule="auto"/>
              <w:jc w:val="center"/>
              <w:rPr>
                <w:rFonts w:ascii="Arial Narrow" w:hAnsi="Arial Narrow"/>
                <w:sz w:val="24"/>
                <w:szCs w:val="24"/>
              </w:rPr>
            </w:pPr>
          </w:p>
        </w:tc>
      </w:tr>
    </w:tbl>
    <w:p w:rsidR="00FD712F" w:rsidRDefault="00FD712F" w:rsidP="005E6130">
      <w:pPr>
        <w:rPr>
          <w:rFonts w:ascii="Arial Narrow" w:hAnsi="Arial Narrow"/>
          <w:sz w:val="24"/>
          <w:szCs w:val="24"/>
        </w:rPr>
      </w:pPr>
    </w:p>
    <w:p w:rsidR="00960414" w:rsidRPr="003A2015" w:rsidRDefault="00960414" w:rsidP="00960414">
      <w:pPr>
        <w:rPr>
          <w:rFonts w:ascii="Arial Narrow" w:hAnsi="Arial Narrow"/>
          <w:sz w:val="24"/>
          <w:szCs w:val="24"/>
        </w:rPr>
      </w:pPr>
    </w:p>
    <w:sectPr w:rsidR="00960414" w:rsidRPr="003A2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7D" w:rsidRDefault="00966C7D" w:rsidP="001646B6">
      <w:pPr>
        <w:spacing w:after="0" w:line="240" w:lineRule="auto"/>
      </w:pPr>
      <w:r>
        <w:separator/>
      </w:r>
    </w:p>
  </w:endnote>
  <w:endnote w:type="continuationSeparator" w:id="0">
    <w:p w:rsidR="00966C7D" w:rsidRDefault="00966C7D" w:rsidP="0016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7D" w:rsidRDefault="00966C7D" w:rsidP="001646B6">
      <w:pPr>
        <w:spacing w:after="0" w:line="240" w:lineRule="auto"/>
      </w:pPr>
      <w:r>
        <w:separator/>
      </w:r>
    </w:p>
  </w:footnote>
  <w:footnote w:type="continuationSeparator" w:id="0">
    <w:p w:rsidR="00966C7D" w:rsidRDefault="00966C7D" w:rsidP="0016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E9C"/>
    <w:multiLevelType w:val="hybridMultilevel"/>
    <w:tmpl w:val="971C9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F1DD4"/>
    <w:multiLevelType w:val="hybridMultilevel"/>
    <w:tmpl w:val="7BFAC922"/>
    <w:lvl w:ilvl="0" w:tplc="5EB246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512B"/>
    <w:multiLevelType w:val="hybridMultilevel"/>
    <w:tmpl w:val="AA4C9138"/>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739A0"/>
    <w:multiLevelType w:val="hybridMultilevel"/>
    <w:tmpl w:val="C930C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04185"/>
    <w:multiLevelType w:val="hybridMultilevel"/>
    <w:tmpl w:val="F2100BD6"/>
    <w:lvl w:ilvl="0" w:tplc="C69AA77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83045"/>
    <w:multiLevelType w:val="hybridMultilevel"/>
    <w:tmpl w:val="91DE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63AB9"/>
    <w:multiLevelType w:val="hybridMultilevel"/>
    <w:tmpl w:val="C5EC9B36"/>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B5A3D"/>
    <w:multiLevelType w:val="hybridMultilevel"/>
    <w:tmpl w:val="432A1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021F54"/>
    <w:multiLevelType w:val="hybridMultilevel"/>
    <w:tmpl w:val="F7DAE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71538"/>
    <w:multiLevelType w:val="hybridMultilevel"/>
    <w:tmpl w:val="BCCEA6C8"/>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90392"/>
    <w:multiLevelType w:val="multilevel"/>
    <w:tmpl w:val="58285EA0"/>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0D621BF"/>
    <w:multiLevelType w:val="hybridMultilevel"/>
    <w:tmpl w:val="5672BA4A"/>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31190"/>
    <w:multiLevelType w:val="hybridMultilevel"/>
    <w:tmpl w:val="0228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B3C47"/>
    <w:multiLevelType w:val="hybridMultilevel"/>
    <w:tmpl w:val="A74A6492"/>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D7D66"/>
    <w:multiLevelType w:val="hybridMultilevel"/>
    <w:tmpl w:val="AE48981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22C1C"/>
    <w:multiLevelType w:val="hybridMultilevel"/>
    <w:tmpl w:val="C0D07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D7E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737687"/>
    <w:multiLevelType w:val="hybridMultilevel"/>
    <w:tmpl w:val="633C8238"/>
    <w:lvl w:ilvl="0" w:tplc="0784C9E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B0163"/>
    <w:multiLevelType w:val="hybridMultilevel"/>
    <w:tmpl w:val="9E908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658F8"/>
    <w:multiLevelType w:val="hybridMultilevel"/>
    <w:tmpl w:val="0CFA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31"/>
    <w:multiLevelType w:val="hybridMultilevel"/>
    <w:tmpl w:val="C804B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3D7D99"/>
    <w:multiLevelType w:val="hybridMultilevel"/>
    <w:tmpl w:val="F9A6F8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1381E"/>
    <w:multiLevelType w:val="hybridMultilevel"/>
    <w:tmpl w:val="505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A6CE1"/>
    <w:multiLevelType w:val="hybridMultilevel"/>
    <w:tmpl w:val="A3D83FCE"/>
    <w:lvl w:ilvl="0" w:tplc="04090015">
      <w:start w:val="1"/>
      <w:numFmt w:val="upperLetter"/>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219E1"/>
    <w:multiLevelType w:val="hybridMultilevel"/>
    <w:tmpl w:val="B1D83CDE"/>
    <w:lvl w:ilvl="0" w:tplc="5EB246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00FE3"/>
    <w:multiLevelType w:val="hybridMultilevel"/>
    <w:tmpl w:val="CB4CDBF8"/>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548B3"/>
    <w:multiLevelType w:val="hybridMultilevel"/>
    <w:tmpl w:val="9684BCE8"/>
    <w:lvl w:ilvl="0" w:tplc="04090015">
      <w:start w:val="1"/>
      <w:numFmt w:val="upperLetter"/>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104D2"/>
    <w:multiLevelType w:val="hybridMultilevel"/>
    <w:tmpl w:val="3F96D506"/>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A14"/>
    <w:multiLevelType w:val="hybridMultilevel"/>
    <w:tmpl w:val="2A64C544"/>
    <w:lvl w:ilvl="0" w:tplc="5EB246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F566C"/>
    <w:multiLevelType w:val="hybridMultilevel"/>
    <w:tmpl w:val="E76EF85E"/>
    <w:lvl w:ilvl="0" w:tplc="E9A88F7A">
      <w:start w:val="1"/>
      <w:numFmt w:val="decimal"/>
      <w:lvlText w:val="%1."/>
      <w:lvlJc w:val="left"/>
      <w:pPr>
        <w:ind w:left="420" w:hanging="360"/>
      </w:pPr>
      <w:rPr>
        <w:rFonts w:cstheme="minorBidi"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B247894"/>
    <w:multiLevelType w:val="hybridMultilevel"/>
    <w:tmpl w:val="64A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E587B"/>
    <w:multiLevelType w:val="hybridMultilevel"/>
    <w:tmpl w:val="A17460B2"/>
    <w:lvl w:ilvl="0" w:tplc="FC061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11911"/>
    <w:multiLevelType w:val="hybridMultilevel"/>
    <w:tmpl w:val="7D8A7DA2"/>
    <w:lvl w:ilvl="0" w:tplc="04090015">
      <w:start w:val="1"/>
      <w:numFmt w:val="upperLetter"/>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2"/>
  </w:num>
  <w:num w:numId="4">
    <w:abstractNumId w:val="12"/>
  </w:num>
  <w:num w:numId="5">
    <w:abstractNumId w:val="10"/>
  </w:num>
  <w:num w:numId="6">
    <w:abstractNumId w:val="26"/>
  </w:num>
  <w:num w:numId="7">
    <w:abstractNumId w:val="11"/>
  </w:num>
  <w:num w:numId="8">
    <w:abstractNumId w:val="17"/>
  </w:num>
  <w:num w:numId="9">
    <w:abstractNumId w:val="27"/>
  </w:num>
  <w:num w:numId="10">
    <w:abstractNumId w:val="2"/>
  </w:num>
  <w:num w:numId="11">
    <w:abstractNumId w:val="24"/>
  </w:num>
  <w:num w:numId="12">
    <w:abstractNumId w:val="1"/>
  </w:num>
  <w:num w:numId="13">
    <w:abstractNumId w:val="23"/>
  </w:num>
  <w:num w:numId="14">
    <w:abstractNumId w:val="6"/>
  </w:num>
  <w:num w:numId="15">
    <w:abstractNumId w:val="32"/>
  </w:num>
  <w:num w:numId="16">
    <w:abstractNumId w:val="25"/>
  </w:num>
  <w:num w:numId="17">
    <w:abstractNumId w:val="16"/>
  </w:num>
  <w:num w:numId="18">
    <w:abstractNumId w:val="13"/>
  </w:num>
  <w:num w:numId="19">
    <w:abstractNumId w:val="30"/>
  </w:num>
  <w:num w:numId="20">
    <w:abstractNumId w:val="28"/>
  </w:num>
  <w:num w:numId="21">
    <w:abstractNumId w:val="31"/>
  </w:num>
  <w:num w:numId="22">
    <w:abstractNumId w:val="29"/>
  </w:num>
  <w:num w:numId="23">
    <w:abstractNumId w:val="21"/>
  </w:num>
  <w:num w:numId="24">
    <w:abstractNumId w:val="18"/>
  </w:num>
  <w:num w:numId="25">
    <w:abstractNumId w:val="5"/>
  </w:num>
  <w:num w:numId="26">
    <w:abstractNumId w:val="8"/>
  </w:num>
  <w:num w:numId="27">
    <w:abstractNumId w:val="0"/>
  </w:num>
  <w:num w:numId="28">
    <w:abstractNumId w:val="4"/>
  </w:num>
  <w:num w:numId="29">
    <w:abstractNumId w:val="14"/>
  </w:num>
  <w:num w:numId="30">
    <w:abstractNumId w:val="3"/>
  </w:num>
  <w:num w:numId="31">
    <w:abstractNumId w:val="15"/>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A3"/>
    <w:rsid w:val="000275FF"/>
    <w:rsid w:val="00062A52"/>
    <w:rsid w:val="00072B28"/>
    <w:rsid w:val="00074345"/>
    <w:rsid w:val="000816C0"/>
    <w:rsid w:val="000879F1"/>
    <w:rsid w:val="00097D4C"/>
    <w:rsid w:val="000F5D5D"/>
    <w:rsid w:val="00103026"/>
    <w:rsid w:val="001131F6"/>
    <w:rsid w:val="00114DD3"/>
    <w:rsid w:val="00136A56"/>
    <w:rsid w:val="001646B6"/>
    <w:rsid w:val="001A5885"/>
    <w:rsid w:val="001C0AD1"/>
    <w:rsid w:val="001C7D42"/>
    <w:rsid w:val="00215CF7"/>
    <w:rsid w:val="0023516A"/>
    <w:rsid w:val="002A3BB8"/>
    <w:rsid w:val="002B31C3"/>
    <w:rsid w:val="002C765C"/>
    <w:rsid w:val="002E5D17"/>
    <w:rsid w:val="00321A7B"/>
    <w:rsid w:val="00383166"/>
    <w:rsid w:val="003962A3"/>
    <w:rsid w:val="003A2015"/>
    <w:rsid w:val="003B55A3"/>
    <w:rsid w:val="00496090"/>
    <w:rsid w:val="004A3734"/>
    <w:rsid w:val="004C51B1"/>
    <w:rsid w:val="004D0348"/>
    <w:rsid w:val="005A55AF"/>
    <w:rsid w:val="005C0E2C"/>
    <w:rsid w:val="005C76D9"/>
    <w:rsid w:val="005D2DF1"/>
    <w:rsid w:val="005E6130"/>
    <w:rsid w:val="005F711B"/>
    <w:rsid w:val="00631B07"/>
    <w:rsid w:val="00654357"/>
    <w:rsid w:val="00670F4C"/>
    <w:rsid w:val="006A7FA9"/>
    <w:rsid w:val="006B336A"/>
    <w:rsid w:val="0071471F"/>
    <w:rsid w:val="00732F4E"/>
    <w:rsid w:val="0079432D"/>
    <w:rsid w:val="007B3FF8"/>
    <w:rsid w:val="007E3D1A"/>
    <w:rsid w:val="00802392"/>
    <w:rsid w:val="0080670A"/>
    <w:rsid w:val="0081777B"/>
    <w:rsid w:val="008254D7"/>
    <w:rsid w:val="008959EC"/>
    <w:rsid w:val="008B7AA9"/>
    <w:rsid w:val="008C4DFA"/>
    <w:rsid w:val="00902C18"/>
    <w:rsid w:val="00960414"/>
    <w:rsid w:val="00966C7D"/>
    <w:rsid w:val="009E5425"/>
    <w:rsid w:val="009F3E1A"/>
    <w:rsid w:val="00A608E2"/>
    <w:rsid w:val="00A70682"/>
    <w:rsid w:val="00AA5567"/>
    <w:rsid w:val="00AB67A4"/>
    <w:rsid w:val="00AE031A"/>
    <w:rsid w:val="00B06503"/>
    <w:rsid w:val="00B56AED"/>
    <w:rsid w:val="00B7782B"/>
    <w:rsid w:val="00BB0A3B"/>
    <w:rsid w:val="00BF47AE"/>
    <w:rsid w:val="00C20825"/>
    <w:rsid w:val="00CC3EB6"/>
    <w:rsid w:val="00CF5CD1"/>
    <w:rsid w:val="00D6552A"/>
    <w:rsid w:val="00DA33FE"/>
    <w:rsid w:val="00DA7348"/>
    <w:rsid w:val="00DB1D73"/>
    <w:rsid w:val="00DB47BA"/>
    <w:rsid w:val="00DF06A9"/>
    <w:rsid w:val="00DF6158"/>
    <w:rsid w:val="00E300B7"/>
    <w:rsid w:val="00E800CE"/>
    <w:rsid w:val="00E80308"/>
    <w:rsid w:val="00EA1FBC"/>
    <w:rsid w:val="00F85244"/>
    <w:rsid w:val="00F918BA"/>
    <w:rsid w:val="00F92A79"/>
    <w:rsid w:val="00FD1369"/>
    <w:rsid w:val="00FD712F"/>
    <w:rsid w:val="00FD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A72D"/>
  <w15:chartTrackingRefBased/>
  <w15:docId w15:val="{B6817763-76FB-4947-820C-4C505667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2A3"/>
    <w:pPr>
      <w:ind w:left="720"/>
      <w:contextualSpacing/>
    </w:pPr>
  </w:style>
  <w:style w:type="character" w:styleId="PlaceholderText">
    <w:name w:val="Placeholder Text"/>
    <w:basedOn w:val="DefaultParagraphFont"/>
    <w:uiPriority w:val="99"/>
    <w:semiHidden/>
    <w:rsid w:val="003962A3"/>
    <w:rPr>
      <w:color w:val="808080"/>
    </w:rPr>
  </w:style>
  <w:style w:type="paragraph" w:styleId="Header">
    <w:name w:val="header"/>
    <w:basedOn w:val="Normal"/>
    <w:link w:val="HeaderChar"/>
    <w:uiPriority w:val="99"/>
    <w:unhideWhenUsed/>
    <w:rsid w:val="00164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B6"/>
  </w:style>
  <w:style w:type="paragraph" w:styleId="Footer">
    <w:name w:val="footer"/>
    <w:basedOn w:val="Normal"/>
    <w:link w:val="FooterChar"/>
    <w:uiPriority w:val="99"/>
    <w:unhideWhenUsed/>
    <w:rsid w:val="00164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B6"/>
  </w:style>
  <w:style w:type="paragraph" w:styleId="BalloonText">
    <w:name w:val="Balloon Text"/>
    <w:basedOn w:val="Normal"/>
    <w:link w:val="BalloonTextChar"/>
    <w:uiPriority w:val="99"/>
    <w:semiHidden/>
    <w:unhideWhenUsed/>
    <w:rsid w:val="003A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Bridget Caputo</cp:lastModifiedBy>
  <cp:revision>37</cp:revision>
  <cp:lastPrinted>2019-03-01T16:58:00Z</cp:lastPrinted>
  <dcterms:created xsi:type="dcterms:W3CDTF">2019-03-01T17:14:00Z</dcterms:created>
  <dcterms:modified xsi:type="dcterms:W3CDTF">2019-07-24T13:46:00Z</dcterms:modified>
</cp:coreProperties>
</file>