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D7" w:rsidRPr="00D43BED" w:rsidRDefault="00A43DE3" w:rsidP="00D725F5">
      <w:pPr>
        <w:jc w:val="center"/>
        <w:rPr>
          <w:sz w:val="32"/>
        </w:rPr>
      </w:pPr>
      <w:r w:rsidRPr="00D43BED">
        <w:rPr>
          <w:sz w:val="32"/>
        </w:rPr>
        <w:t>Computer Literacy</w:t>
      </w:r>
    </w:p>
    <w:p w:rsidR="00A43DE3" w:rsidRPr="00D725F5" w:rsidRDefault="00A43DE3" w:rsidP="00D725F5">
      <w:pPr>
        <w:jc w:val="center"/>
        <w:rPr>
          <w:sz w:val="28"/>
        </w:rPr>
      </w:pPr>
      <w:r w:rsidRPr="00D725F5">
        <w:rPr>
          <w:sz w:val="28"/>
        </w:rPr>
        <w:t>Syllabus</w:t>
      </w:r>
    </w:p>
    <w:p w:rsidR="00A43DE3" w:rsidRPr="00D725F5" w:rsidRDefault="00A43DE3" w:rsidP="00D725F5">
      <w:pPr>
        <w:jc w:val="center"/>
        <w:rPr>
          <w:sz w:val="28"/>
        </w:rPr>
      </w:pPr>
      <w:r w:rsidRPr="00D725F5">
        <w:rPr>
          <w:sz w:val="28"/>
        </w:rPr>
        <w:t>Miss. O’Brien</w:t>
      </w:r>
    </w:p>
    <w:p w:rsidR="00A43DE3" w:rsidRPr="00D725F5" w:rsidRDefault="00A43DE3" w:rsidP="00D725F5">
      <w:pPr>
        <w:jc w:val="center"/>
        <w:rPr>
          <w:sz w:val="28"/>
        </w:rPr>
      </w:pPr>
    </w:p>
    <w:p w:rsidR="00A43DE3" w:rsidRPr="00D725F5" w:rsidRDefault="00A43DE3" w:rsidP="00D725F5">
      <w:pPr>
        <w:jc w:val="center"/>
        <w:rPr>
          <w:sz w:val="28"/>
        </w:rPr>
      </w:pPr>
      <w:bookmarkStart w:id="0" w:name="_GoBack"/>
      <w:bookmarkEnd w:id="0"/>
      <w:r w:rsidRPr="00D725F5">
        <w:rPr>
          <w:sz w:val="28"/>
        </w:rPr>
        <w:t>Guidelines:</w:t>
      </w:r>
    </w:p>
    <w:p w:rsidR="00A43DE3" w:rsidRPr="00D725F5" w:rsidRDefault="00A43DE3" w:rsidP="00D725F5">
      <w:pPr>
        <w:jc w:val="center"/>
        <w:rPr>
          <w:sz w:val="28"/>
        </w:rPr>
      </w:pPr>
      <w:r w:rsidRPr="00D725F5">
        <w:rPr>
          <w:sz w:val="28"/>
        </w:rPr>
        <w:t>RESPECT: When someone is speaking, YOU are LISTENING!</w:t>
      </w:r>
    </w:p>
    <w:p w:rsidR="00A43DE3" w:rsidRPr="00D725F5" w:rsidRDefault="00A43DE3" w:rsidP="00D725F5">
      <w:pPr>
        <w:jc w:val="center"/>
        <w:rPr>
          <w:sz w:val="28"/>
        </w:rPr>
      </w:pPr>
      <w:r w:rsidRPr="00D725F5">
        <w:rPr>
          <w:sz w:val="28"/>
        </w:rPr>
        <w:t>Hands TO SELF!</w:t>
      </w:r>
    </w:p>
    <w:p w:rsidR="00A43DE3" w:rsidRPr="00D725F5" w:rsidRDefault="00A43DE3" w:rsidP="00D725F5">
      <w:pPr>
        <w:jc w:val="center"/>
        <w:rPr>
          <w:sz w:val="28"/>
        </w:rPr>
      </w:pPr>
      <w:r w:rsidRPr="00D725F5">
        <w:rPr>
          <w:sz w:val="28"/>
        </w:rPr>
        <w:t>Eating and Drinking in the Computer Lab is out!</w:t>
      </w:r>
    </w:p>
    <w:p w:rsidR="00A43DE3" w:rsidRPr="00D725F5" w:rsidRDefault="00A43DE3" w:rsidP="00D725F5">
      <w:pPr>
        <w:jc w:val="center"/>
        <w:rPr>
          <w:sz w:val="28"/>
        </w:rPr>
      </w:pPr>
      <w:r w:rsidRPr="00D725F5">
        <w:rPr>
          <w:sz w:val="28"/>
        </w:rPr>
        <w:t>Please turn off Personal Electronic Devices!</w:t>
      </w:r>
    </w:p>
    <w:p w:rsidR="00A43DE3" w:rsidRPr="00D725F5" w:rsidRDefault="00A43DE3" w:rsidP="00D725F5">
      <w:pPr>
        <w:jc w:val="center"/>
        <w:rPr>
          <w:sz w:val="28"/>
        </w:rPr>
      </w:pPr>
      <w:r w:rsidRPr="00D725F5">
        <w:rPr>
          <w:sz w:val="28"/>
        </w:rPr>
        <w:t>Be Prompt</w:t>
      </w:r>
    </w:p>
    <w:p w:rsidR="00A43DE3" w:rsidRPr="00D725F5" w:rsidRDefault="00A43DE3" w:rsidP="00D725F5">
      <w:pPr>
        <w:jc w:val="center"/>
        <w:rPr>
          <w:sz w:val="28"/>
          <w:u w:val="single"/>
        </w:rPr>
      </w:pPr>
      <w:r w:rsidRPr="00D725F5">
        <w:rPr>
          <w:sz w:val="28"/>
          <w:u w:val="single"/>
        </w:rPr>
        <w:t>GRADES:</w:t>
      </w:r>
    </w:p>
    <w:p w:rsidR="00A43DE3" w:rsidRPr="00D725F5" w:rsidRDefault="00A43DE3" w:rsidP="00D725F5">
      <w:pPr>
        <w:jc w:val="center"/>
        <w:rPr>
          <w:sz w:val="28"/>
        </w:rPr>
      </w:pPr>
      <w:r w:rsidRPr="00D725F5">
        <w:rPr>
          <w:sz w:val="28"/>
        </w:rPr>
        <w:t>Discovery Learning – 25%</w:t>
      </w:r>
    </w:p>
    <w:p w:rsidR="00A43DE3" w:rsidRPr="00D725F5" w:rsidRDefault="00A43DE3" w:rsidP="00D725F5">
      <w:pPr>
        <w:jc w:val="center"/>
        <w:rPr>
          <w:sz w:val="28"/>
        </w:rPr>
      </w:pPr>
      <w:r w:rsidRPr="00D725F5">
        <w:rPr>
          <w:sz w:val="28"/>
        </w:rPr>
        <w:t>Keyboarding – 25%</w:t>
      </w:r>
    </w:p>
    <w:p w:rsidR="00A43DE3" w:rsidRPr="00D725F5" w:rsidRDefault="00A43DE3" w:rsidP="00D725F5">
      <w:pPr>
        <w:jc w:val="center"/>
        <w:rPr>
          <w:sz w:val="28"/>
        </w:rPr>
      </w:pPr>
      <w:r w:rsidRPr="00D725F5">
        <w:rPr>
          <w:sz w:val="28"/>
        </w:rPr>
        <w:t>Tests – 25%</w:t>
      </w:r>
    </w:p>
    <w:p w:rsidR="00A43DE3" w:rsidRPr="00D725F5" w:rsidRDefault="00A43DE3" w:rsidP="00D725F5">
      <w:pPr>
        <w:jc w:val="center"/>
        <w:rPr>
          <w:sz w:val="28"/>
        </w:rPr>
      </w:pPr>
      <w:r w:rsidRPr="00D725F5">
        <w:rPr>
          <w:sz w:val="28"/>
        </w:rPr>
        <w:t>Projects – 25%</w:t>
      </w:r>
    </w:p>
    <w:p w:rsidR="00A43DE3" w:rsidRPr="00D725F5" w:rsidRDefault="00A43DE3" w:rsidP="00D725F5">
      <w:pPr>
        <w:jc w:val="center"/>
        <w:rPr>
          <w:sz w:val="28"/>
        </w:rPr>
      </w:pPr>
      <w:r w:rsidRPr="00D725F5">
        <w:rPr>
          <w:sz w:val="28"/>
        </w:rPr>
        <w:t>Follow the guidelines and complete all assignments you will receive 100 total points!</w:t>
      </w:r>
    </w:p>
    <w:p w:rsidR="00A43DE3" w:rsidRPr="00D725F5" w:rsidRDefault="00A43DE3" w:rsidP="00D725F5">
      <w:pPr>
        <w:jc w:val="center"/>
        <w:rPr>
          <w:sz w:val="28"/>
        </w:rPr>
      </w:pPr>
      <w:r w:rsidRPr="00D725F5">
        <w:rPr>
          <w:sz w:val="28"/>
        </w:rPr>
        <w:t xml:space="preserve">Computer Literacy will be interesting and fun if you follow the syllabus. Come to class ready to work </w:t>
      </w:r>
      <w:r w:rsidR="00D725F5" w:rsidRPr="00D725F5">
        <w:rPr>
          <w:sz w:val="28"/>
        </w:rPr>
        <w:t>every day</w:t>
      </w:r>
      <w:r w:rsidRPr="00D725F5">
        <w:rPr>
          <w:sz w:val="28"/>
        </w:rPr>
        <w:t xml:space="preserve"> and you will succeed.  Your ATTITUDE is important and will dictate how you perform in this class!</w:t>
      </w:r>
    </w:p>
    <w:sectPr w:rsidR="00A43DE3" w:rsidRPr="00D725F5" w:rsidSect="006C78ED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ED"/>
    <w:rsid w:val="001735D7"/>
    <w:rsid w:val="006C78ED"/>
    <w:rsid w:val="00A43DE3"/>
    <w:rsid w:val="00D43BED"/>
    <w:rsid w:val="00D7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ADA02-6CDB-4DE6-8758-306F8DE7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2016-09-01T16:42:00Z</dcterms:created>
  <dcterms:modified xsi:type="dcterms:W3CDTF">2017-08-28T12:25:00Z</dcterms:modified>
</cp:coreProperties>
</file>