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30" w:rsidRDefault="00BE0530" w:rsidP="00BE0530">
      <w:pPr>
        <w:pStyle w:val="lnh"/>
        <w:rPr>
          <w:rFonts w:ascii="Times New Roman" w:hAnsi="Times New Roman"/>
          <w:color w:val="auto"/>
          <w:sz w:val="44"/>
        </w:rPr>
      </w:pPr>
      <w:r>
        <w:rPr>
          <w:rFonts w:ascii="Times New Roman" w:hAnsi="Times New Roman"/>
          <w:color w:val="auto"/>
          <w:sz w:val="44"/>
        </w:rPr>
        <w:t>Physical Fitness Testing Lesson 1</w:t>
      </w:r>
      <w:r>
        <w:rPr>
          <w:rFonts w:ascii="Times New Roman" w:hAnsi="Times New Roman"/>
          <w:color w:val="auto"/>
          <w:sz w:val="44"/>
        </w:rPr>
        <w:br/>
        <w:t>Beginner Level</w:t>
      </w:r>
    </w:p>
    <w:p w:rsidR="00BE0530" w:rsidRDefault="00BE0530" w:rsidP="00BE0530">
      <w:pPr>
        <w:pStyle w:val="txni"/>
        <w:spacing w:before="280"/>
      </w:pPr>
      <w:r>
        <w:t>Lesson 1 is for first-year students only. It is not recommended for classes that have already taken the fitness test once. For grade levels with experience, skip to the next lesson.</w:t>
      </w:r>
    </w:p>
    <w:p w:rsidR="00BE0530" w:rsidRDefault="00BE0530" w:rsidP="00BE0530">
      <w:pPr>
        <w:pStyle w:val="txni"/>
        <w:spacing w:before="280"/>
      </w:pPr>
    </w:p>
    <w:p w:rsidR="00BE0530" w:rsidRDefault="00BE0530" w:rsidP="00BE0530">
      <w:pPr>
        <w:pStyle w:val="tt"/>
      </w:pPr>
      <w:r>
        <w:t xml:space="preserve">Table </w:t>
      </w:r>
      <w:proofErr w:type="gramStart"/>
      <w:r>
        <w:t>3.1  Fitness</w:t>
      </w:r>
      <w:proofErr w:type="gramEnd"/>
      <w:r>
        <w:t xml:space="preserve"> Testing Student Portfolio Checklist</w:t>
      </w:r>
    </w:p>
    <w:p w:rsidR="00BE0530" w:rsidRDefault="00BE0530" w:rsidP="00BE0530">
      <w:pPr>
        <w:widowControl w:val="0"/>
        <w:spacing w:before="240" w:after="200" w:line="320" w:lineRule="atLeast"/>
        <w:ind w:left="180" w:right="180"/>
        <w:rPr>
          <w:caps/>
          <w:spacing w:val="-15"/>
          <w:sz w:val="30"/>
        </w:rPr>
      </w:pPr>
      <w:r>
        <w:rPr>
          <w:caps/>
          <w:spacing w:val="-15"/>
          <w:sz w:val="30"/>
        </w:rPr>
        <w:t>Student name _____________________________________________</w:t>
      </w:r>
    </w:p>
    <w:bookmarkStart w:id="0" w:name="Check2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t xml:space="preserve"> Has completed the 10-second agility test</w:t>
      </w:r>
    </w:p>
    <w:bookmarkStart w:id="1" w:name="Check3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 xml:space="preserve"> Has completed the sit-up strength tests for one minute</w:t>
      </w:r>
    </w:p>
    <w:bookmarkStart w:id="2" w:name="Check4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Has completed the shuttle run by running three times around cones separated by 45 feet</w:t>
      </w:r>
    </w:p>
    <w:bookmarkStart w:id="3" w:name="Check5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 xml:space="preserve"> Has completed the one-mile walk/run</w:t>
      </w:r>
    </w:p>
    <w:bookmarkStart w:id="4" w:name="Check6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>
        <w:t xml:space="preserve"> Understands what achievement-level scores mean</w:t>
      </w:r>
    </w:p>
    <w:bookmarkStart w:id="5" w:name="Check7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t xml:space="preserve"> Knows own achievement-level score for agility</w:t>
      </w:r>
    </w:p>
    <w:bookmarkStart w:id="6" w:name="Check8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t xml:space="preserve"> Knows own achievement-level score for abdominal strength</w:t>
      </w:r>
    </w:p>
    <w:bookmarkStart w:id="7" w:name="Check9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t xml:space="preserve"> Knows own achievement-level score for the speed dash</w:t>
      </w:r>
    </w:p>
    <w:bookmarkStart w:id="8" w:name="Check10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t xml:space="preserve"> Knows own achievement-level score for the mile walk/run</w:t>
      </w:r>
    </w:p>
    <w:bookmarkStart w:id="9" w:name="Check11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>
        <w:t xml:space="preserve"> Knows, statistically, if in the range of performance that is considered average fitness, below average, or above average</w:t>
      </w:r>
    </w:p>
    <w:bookmarkStart w:id="10" w:name="Check12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>
        <w:t xml:space="preserve"> Is considered to be performing at least in the average fitness range</w:t>
      </w:r>
    </w:p>
    <w:bookmarkStart w:id="11" w:name="Check13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t xml:space="preserve"> Is improving performance on the fitness test, though not yet in the average range</w:t>
      </w:r>
    </w:p>
    <w:bookmarkStart w:id="12" w:name="Check14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>
        <w:t xml:space="preserve"> Is using best effort when being tested</w:t>
      </w:r>
    </w:p>
    <w:bookmarkStart w:id="13" w:name="Check15"/>
    <w:p w:rsidR="00BE0530" w:rsidRDefault="00BE0530" w:rsidP="00BE0530">
      <w:pPr>
        <w:pStyle w:val="tb"/>
        <w:spacing w:before="0" w:after="40"/>
        <w:ind w:left="965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r>
        <w:t xml:space="preserve"> Is self-motivated to pursue fitness on own</w:t>
      </w:r>
    </w:p>
    <w:p w:rsidR="003263C7" w:rsidRDefault="003263C7"/>
    <w:sectPr w:rsidR="003263C7" w:rsidSect="00326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rif Gothic 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530"/>
    <w:rsid w:val="003263C7"/>
    <w:rsid w:val="00BE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3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rsid w:val="00BE0530"/>
    <w:pPr>
      <w:widowControl w:val="0"/>
      <w:tabs>
        <w:tab w:val="left" w:pos="1680"/>
      </w:tabs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">
    <w:name w:val="tt"/>
    <w:rsid w:val="00BE0530"/>
    <w:pPr>
      <w:widowControl w:val="0"/>
      <w:spacing w:after="0" w:line="320" w:lineRule="atLeas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xni">
    <w:name w:val="txni"/>
    <w:rsid w:val="00BE0530"/>
    <w:pPr>
      <w:widowControl w:val="0"/>
      <w:spacing w:after="0" w:line="240" w:lineRule="atLeast"/>
      <w:ind w:left="16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nh">
    <w:name w:val="lnh"/>
    <w:rsid w:val="00BE0530"/>
    <w:pPr>
      <w:widowControl w:val="0"/>
      <w:tabs>
        <w:tab w:val="right" w:pos="9120"/>
      </w:tabs>
      <w:spacing w:before="540" w:after="0" w:line="360" w:lineRule="atLeast"/>
      <w:ind w:left="240" w:right="240"/>
    </w:pPr>
    <w:rPr>
      <w:rFonts w:ascii="Serif Gothic Heavy" w:eastAsia="Times New Roman" w:hAnsi="Serif Gothic Heavy" w:cs="Times New Roman"/>
      <w:color w:val="FFFFFF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HASD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2010-05-26T12:28:00Z</dcterms:created>
  <dcterms:modified xsi:type="dcterms:W3CDTF">2010-05-26T12:29:00Z</dcterms:modified>
</cp:coreProperties>
</file>