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03" w:rsidRPr="0016587B" w:rsidRDefault="0016587B" w:rsidP="0016587B">
      <w:pPr>
        <w:jc w:val="center"/>
        <w:rPr>
          <w:b/>
          <w:sz w:val="28"/>
          <w:szCs w:val="28"/>
        </w:rPr>
      </w:pPr>
      <w:r w:rsidRPr="0016587B">
        <w:rPr>
          <w:b/>
          <w:sz w:val="28"/>
          <w:szCs w:val="28"/>
        </w:rPr>
        <w:t>Strategies for Reading Folklore</w:t>
      </w:r>
    </w:p>
    <w:p w:rsidR="0016587B" w:rsidRDefault="0016587B" w:rsidP="0016587B">
      <w:pPr>
        <w:jc w:val="center"/>
        <w:rPr>
          <w:sz w:val="28"/>
          <w:szCs w:val="28"/>
        </w:rPr>
      </w:pPr>
    </w:p>
    <w:p w:rsidR="0016587B" w:rsidRPr="0016587B" w:rsidRDefault="0016587B" w:rsidP="0016587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Enjoy the story. </w:t>
      </w:r>
      <w:r>
        <w:rPr>
          <w:sz w:val="28"/>
          <w:szCs w:val="28"/>
        </w:rPr>
        <w:t xml:space="preserve"> These stories are filled with action and adventure.</w:t>
      </w:r>
    </w:p>
    <w:p w:rsidR="0016587B" w:rsidRPr="0016587B" w:rsidRDefault="0016587B" w:rsidP="0016587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Think about the purpose.</w:t>
      </w:r>
      <w:r>
        <w:rPr>
          <w:sz w:val="28"/>
          <w:szCs w:val="28"/>
        </w:rPr>
        <w:t xml:space="preserve"> Is its purpose to explain a mystery of nature, to teach a lesson, or the poke fun at human nature?</w:t>
      </w:r>
    </w:p>
    <w:p w:rsidR="0016587B" w:rsidRPr="0016587B" w:rsidRDefault="0016587B" w:rsidP="0016587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Look for values and customs of the culture from which the story comes.</w:t>
      </w:r>
    </w:p>
    <w:p w:rsidR="0016587B" w:rsidRPr="0016587B" w:rsidRDefault="0016587B" w:rsidP="0016587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16587B">
        <w:rPr>
          <w:b/>
          <w:sz w:val="28"/>
          <w:szCs w:val="28"/>
        </w:rPr>
        <w:t xml:space="preserve">Decide who holds the power.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Do humans control their own fate, or do gods control it?</w:t>
      </w:r>
    </w:p>
    <w:p w:rsidR="0016587B" w:rsidRPr="0016587B" w:rsidRDefault="0016587B" w:rsidP="0016587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Compare the story with others.</w:t>
      </w:r>
      <w:r>
        <w:rPr>
          <w:sz w:val="28"/>
          <w:szCs w:val="28"/>
        </w:rPr>
        <w:t xml:space="preserve"> What do the stories have in common?</w:t>
      </w:r>
    </w:p>
    <w:p w:rsidR="0016587B" w:rsidRPr="0016587B" w:rsidRDefault="0016587B" w:rsidP="0016587B">
      <w:pPr>
        <w:pStyle w:val="ListParagraph"/>
        <w:rPr>
          <w:b/>
          <w:sz w:val="28"/>
          <w:szCs w:val="28"/>
        </w:rPr>
      </w:pPr>
    </w:p>
    <w:sectPr w:rsidR="0016587B" w:rsidRPr="0016587B" w:rsidSect="00CE7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40745"/>
    <w:multiLevelType w:val="hybridMultilevel"/>
    <w:tmpl w:val="C8E22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587B"/>
    <w:rsid w:val="0016587B"/>
    <w:rsid w:val="00CE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8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385</Characters>
  <Application>Microsoft Office Word</Application>
  <DocSecurity>0</DocSecurity>
  <Lines>3</Lines>
  <Paragraphs>1</Paragraphs>
  <ScaleCrop>false</ScaleCrop>
  <Company>HASD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2010-06-07T18:09:00Z</dcterms:created>
  <dcterms:modified xsi:type="dcterms:W3CDTF">2010-06-07T18:14:00Z</dcterms:modified>
</cp:coreProperties>
</file>