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8572" w14:textId="7871203C" w:rsidR="00EE4D72" w:rsidRDefault="378537EA" w:rsidP="3848D1C2">
      <w:pPr>
        <w:jc w:val="center"/>
        <w:rPr>
          <w:b/>
          <w:bCs/>
          <w:sz w:val="32"/>
          <w:szCs w:val="32"/>
        </w:rPr>
      </w:pPr>
      <w:r w:rsidRPr="3848D1C2">
        <w:rPr>
          <w:b/>
          <w:bCs/>
          <w:i/>
          <w:iCs/>
          <w:color w:val="FF0000"/>
          <w:sz w:val="40"/>
          <w:szCs w:val="40"/>
        </w:rPr>
        <w:t>DRUMS</w:t>
      </w:r>
      <w:r w:rsidR="153E13FA" w:rsidRPr="3848D1C2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EE4D72" w:rsidRPr="3848D1C2">
        <w:rPr>
          <w:b/>
          <w:bCs/>
          <w:i/>
          <w:iCs/>
          <w:color w:val="FF0000"/>
          <w:sz w:val="40"/>
          <w:szCs w:val="40"/>
        </w:rPr>
        <w:t>ELEMENTARY/MIDDL</w:t>
      </w:r>
      <w:r w:rsidR="7ABC7BA4" w:rsidRPr="3848D1C2">
        <w:rPr>
          <w:b/>
          <w:bCs/>
          <w:i/>
          <w:iCs/>
          <w:color w:val="FF0000"/>
          <w:sz w:val="40"/>
          <w:szCs w:val="40"/>
        </w:rPr>
        <w:t>E</w:t>
      </w:r>
      <w:r w:rsidR="00EE4D72" w:rsidRPr="3848D1C2">
        <w:rPr>
          <w:b/>
          <w:bCs/>
          <w:i/>
          <w:iCs/>
          <w:color w:val="FF0000"/>
          <w:sz w:val="40"/>
          <w:szCs w:val="40"/>
        </w:rPr>
        <w:t>SCHOOL</w:t>
      </w:r>
      <w:r w:rsidR="00EE4D72" w:rsidRPr="3848D1C2">
        <w:rPr>
          <w:i/>
          <w:iCs/>
          <w:color w:val="FF0000"/>
          <w:sz w:val="40"/>
          <w:szCs w:val="40"/>
        </w:rPr>
        <w:t xml:space="preserve">                                                                                                                                         </w:t>
      </w:r>
      <w:r w:rsidR="00EE4D72" w:rsidRPr="3848D1C2">
        <w:rPr>
          <w:b/>
          <w:bCs/>
          <w:sz w:val="32"/>
          <w:szCs w:val="32"/>
        </w:rPr>
        <w:t>HAZLETON AREA SCHOOL DISTRICT</w:t>
      </w:r>
    </w:p>
    <w:p w14:paraId="044E213D" w14:textId="77777777" w:rsidR="00EE4D72" w:rsidRPr="008F20C0" w:rsidRDefault="00EE4D72" w:rsidP="00EE4D7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222830" wp14:editId="756CAA47">
            <wp:extent cx="447675" cy="435576"/>
            <wp:effectExtent l="0" t="0" r="0" b="3175"/>
            <wp:docPr id="14" name="Picture 14" descr="Hazleton Area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leton Area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7" cy="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C4D3" w14:textId="64F666C4" w:rsidR="00EE4D72" w:rsidRDefault="00EE4D72" w:rsidP="00EE4D72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F20C0">
        <w:rPr>
          <w:b/>
          <w:i/>
          <w:color w:val="000000" w:themeColor="text1"/>
          <w:sz w:val="24"/>
          <w:szCs w:val="24"/>
        </w:rPr>
        <w:t xml:space="preserve">Mr. </w:t>
      </w:r>
      <w:r w:rsidR="007B2BF1">
        <w:rPr>
          <w:b/>
          <w:i/>
          <w:color w:val="000000" w:themeColor="text1"/>
          <w:sz w:val="24"/>
          <w:szCs w:val="24"/>
        </w:rPr>
        <w:t>Matthew Marnell</w:t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  <w:t xml:space="preserve">      </w:t>
      </w:r>
      <w:r w:rsidR="007B2BF1">
        <w:rPr>
          <w:b/>
          <w:i/>
          <w:color w:val="000000" w:themeColor="text1"/>
          <w:sz w:val="24"/>
          <w:szCs w:val="24"/>
        </w:rPr>
        <w:t>Dr</w:t>
      </w:r>
      <w:r w:rsidR="00986449">
        <w:rPr>
          <w:b/>
          <w:i/>
          <w:color w:val="000000" w:themeColor="text1"/>
          <w:sz w:val="24"/>
          <w:szCs w:val="24"/>
        </w:rPr>
        <w:t xml:space="preserve"> Allison </w:t>
      </w:r>
      <w:proofErr w:type="spellStart"/>
      <w:r w:rsidR="00986449">
        <w:rPr>
          <w:b/>
          <w:i/>
          <w:color w:val="000000" w:themeColor="text1"/>
          <w:sz w:val="24"/>
          <w:szCs w:val="24"/>
        </w:rPr>
        <w:t>Yourechko</w:t>
      </w:r>
      <w:proofErr w:type="spellEnd"/>
      <w:r w:rsidR="00986449">
        <w:rPr>
          <w:b/>
          <w:i/>
          <w:color w:val="000000" w:themeColor="text1"/>
          <w:sz w:val="24"/>
          <w:szCs w:val="24"/>
        </w:rPr>
        <w:t>.</w:t>
      </w:r>
      <w:r w:rsidRPr="008F20C0">
        <w:rPr>
          <w:b/>
          <w:i/>
          <w:color w:val="000000" w:themeColor="text1"/>
          <w:sz w:val="24"/>
          <w:szCs w:val="24"/>
        </w:rPr>
        <w:t xml:space="preserve">  </w:t>
      </w:r>
    </w:p>
    <w:p w14:paraId="5C54BE2C" w14:textId="77777777" w:rsidR="00EE4D72" w:rsidRDefault="00EE4D72" w:rsidP="00EE4D72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F20C0">
        <w:rPr>
          <w:b/>
          <w:i/>
          <w:color w:val="000000" w:themeColor="text1"/>
          <w:sz w:val="24"/>
          <w:szCs w:val="24"/>
        </w:rPr>
        <w:t>Principal</w:t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FF0000"/>
          <w:sz w:val="24"/>
          <w:szCs w:val="24"/>
        </w:rPr>
        <w:tab/>
        <w:t xml:space="preserve">      </w:t>
      </w:r>
      <w:r w:rsidRPr="008F20C0">
        <w:rPr>
          <w:b/>
          <w:i/>
          <w:color w:val="FF0000"/>
          <w:sz w:val="24"/>
          <w:szCs w:val="24"/>
        </w:rPr>
        <w:tab/>
      </w:r>
      <w:r w:rsidRPr="008F20C0">
        <w:rPr>
          <w:b/>
          <w:i/>
          <w:color w:val="000000" w:themeColor="text1"/>
          <w:sz w:val="24"/>
          <w:szCs w:val="24"/>
        </w:rPr>
        <w:t xml:space="preserve">      Assistant Principal</w:t>
      </w:r>
    </w:p>
    <w:p w14:paraId="3A1090ED" w14:textId="6C85530E" w:rsidR="00EE4D72" w:rsidRDefault="00752CF6" w:rsidP="00EE4D72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Revised: </w:t>
      </w:r>
      <w:r w:rsidR="0062213D">
        <w:rPr>
          <w:b/>
          <w:i/>
          <w:color w:val="000000" w:themeColor="text1"/>
          <w:sz w:val="24"/>
          <w:szCs w:val="24"/>
        </w:rPr>
        <w:t>9</w:t>
      </w:r>
      <w:r>
        <w:rPr>
          <w:b/>
          <w:i/>
          <w:color w:val="000000" w:themeColor="text1"/>
          <w:sz w:val="24"/>
          <w:szCs w:val="24"/>
        </w:rPr>
        <w:t>/</w:t>
      </w:r>
      <w:r w:rsidR="0062213D">
        <w:rPr>
          <w:b/>
          <w:i/>
          <w:color w:val="000000" w:themeColor="text1"/>
          <w:sz w:val="24"/>
          <w:szCs w:val="24"/>
        </w:rPr>
        <w:t>30</w:t>
      </w:r>
      <w:r>
        <w:rPr>
          <w:b/>
          <w:i/>
          <w:color w:val="000000" w:themeColor="text1"/>
          <w:sz w:val="24"/>
          <w:szCs w:val="24"/>
        </w:rPr>
        <w:t>/202</w:t>
      </w:r>
      <w:r w:rsidR="0062213D">
        <w:rPr>
          <w:b/>
          <w:i/>
          <w:color w:val="000000" w:themeColor="text1"/>
          <w:sz w:val="24"/>
          <w:szCs w:val="24"/>
        </w:rPr>
        <w:t>2</w:t>
      </w:r>
    </w:p>
    <w:p w14:paraId="2894A000" w14:textId="77777777" w:rsidR="00EE4D72" w:rsidRDefault="00EE4D72" w:rsidP="00EE4D72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p w14:paraId="68CAF9E9" w14:textId="500F4183" w:rsidR="00EE4D72" w:rsidRDefault="00EE4D72" w:rsidP="00EE4D72">
      <w:pPr>
        <w:spacing w:after="0" w:line="240" w:lineRule="auto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 xml:space="preserve">                                       Title 1 School </w:t>
      </w:r>
      <w:r w:rsidR="00A02E96">
        <w:rPr>
          <w:b/>
          <w:iCs/>
          <w:color w:val="000000" w:themeColor="text1"/>
          <w:sz w:val="24"/>
          <w:szCs w:val="24"/>
        </w:rPr>
        <w:t xml:space="preserve">Parent and Family </w:t>
      </w:r>
      <w:r>
        <w:rPr>
          <w:b/>
          <w:iCs/>
          <w:color w:val="000000" w:themeColor="text1"/>
          <w:sz w:val="24"/>
          <w:szCs w:val="24"/>
        </w:rPr>
        <w:t>Engagement Policy 202</w:t>
      </w:r>
      <w:r w:rsidR="00EE2037">
        <w:rPr>
          <w:b/>
          <w:iCs/>
          <w:color w:val="000000" w:themeColor="text1"/>
          <w:sz w:val="24"/>
          <w:szCs w:val="24"/>
        </w:rPr>
        <w:t>2</w:t>
      </w:r>
      <w:r>
        <w:rPr>
          <w:b/>
          <w:iCs/>
          <w:color w:val="000000" w:themeColor="text1"/>
          <w:sz w:val="24"/>
          <w:szCs w:val="24"/>
        </w:rPr>
        <w:t>-202</w:t>
      </w:r>
      <w:r w:rsidR="00EE2037">
        <w:rPr>
          <w:b/>
          <w:iCs/>
          <w:color w:val="000000" w:themeColor="text1"/>
          <w:sz w:val="24"/>
          <w:szCs w:val="24"/>
        </w:rPr>
        <w:t>3</w:t>
      </w:r>
    </w:p>
    <w:p w14:paraId="4DE25EA6" w14:textId="77777777" w:rsidR="00EE4D72" w:rsidRDefault="00EE4D72" w:rsidP="00EE4D72">
      <w:pPr>
        <w:spacing w:after="0" w:line="240" w:lineRule="auto"/>
        <w:rPr>
          <w:b/>
          <w:iCs/>
          <w:color w:val="000000" w:themeColor="text1"/>
          <w:sz w:val="24"/>
          <w:szCs w:val="24"/>
        </w:rPr>
      </w:pPr>
    </w:p>
    <w:p w14:paraId="0055DB94" w14:textId="5F33B543" w:rsidR="00EE4D72" w:rsidRDefault="00D855E7" w:rsidP="00EE4D72">
      <w:pPr>
        <w:spacing w:after="0" w:line="240" w:lineRule="auto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Drums</w:t>
      </w:r>
      <w:r w:rsidR="00EE4D72">
        <w:rPr>
          <w:b/>
          <w:iCs/>
          <w:color w:val="000000" w:themeColor="text1"/>
          <w:sz w:val="24"/>
          <w:szCs w:val="24"/>
        </w:rPr>
        <w:t xml:space="preserve"> Elementary/Middle School Parent</w:t>
      </w:r>
      <w:r w:rsidR="00A02E96">
        <w:rPr>
          <w:b/>
          <w:iCs/>
          <w:color w:val="000000" w:themeColor="text1"/>
          <w:sz w:val="24"/>
          <w:szCs w:val="24"/>
        </w:rPr>
        <w:t xml:space="preserve"> and Family</w:t>
      </w:r>
      <w:r w:rsidR="00EE4D72">
        <w:rPr>
          <w:b/>
          <w:iCs/>
          <w:color w:val="000000" w:themeColor="text1"/>
          <w:sz w:val="24"/>
          <w:szCs w:val="24"/>
        </w:rPr>
        <w:t xml:space="preserve"> Engagement Policy is the following:</w:t>
      </w:r>
    </w:p>
    <w:p w14:paraId="78D56500" w14:textId="77777777" w:rsidR="00EE4D72" w:rsidRDefault="00EE4D72" w:rsidP="00EE4D72">
      <w:pPr>
        <w:spacing w:after="0" w:line="240" w:lineRule="auto"/>
        <w:rPr>
          <w:b/>
          <w:iCs/>
          <w:color w:val="000000" w:themeColor="text1"/>
          <w:sz w:val="24"/>
          <w:szCs w:val="24"/>
        </w:rPr>
      </w:pPr>
    </w:p>
    <w:p w14:paraId="2D909F99" w14:textId="4F5CC88C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The School </w:t>
      </w:r>
      <w:r w:rsidR="00A02E96">
        <w:rPr>
          <w:bCs/>
          <w:iCs/>
          <w:color w:val="000000" w:themeColor="text1"/>
          <w:sz w:val="20"/>
          <w:szCs w:val="20"/>
        </w:rPr>
        <w:t xml:space="preserve">Parent </w:t>
      </w:r>
      <w:r w:rsidRPr="00B8590B">
        <w:rPr>
          <w:bCs/>
          <w:iCs/>
          <w:color w:val="000000" w:themeColor="text1"/>
          <w:sz w:val="20"/>
          <w:szCs w:val="20"/>
        </w:rPr>
        <w:t xml:space="preserve">and </w:t>
      </w:r>
      <w:r w:rsidR="00A02E96">
        <w:rPr>
          <w:bCs/>
          <w:iCs/>
          <w:color w:val="000000" w:themeColor="text1"/>
          <w:sz w:val="20"/>
          <w:szCs w:val="20"/>
        </w:rPr>
        <w:t xml:space="preserve">Family </w:t>
      </w:r>
      <w:r w:rsidRPr="00B8590B">
        <w:rPr>
          <w:bCs/>
          <w:iCs/>
          <w:color w:val="000000" w:themeColor="text1"/>
          <w:sz w:val="20"/>
          <w:szCs w:val="20"/>
        </w:rPr>
        <w:t xml:space="preserve">Engagement Policy was developed by </w:t>
      </w:r>
      <w:r w:rsidR="00D855E7">
        <w:rPr>
          <w:bCs/>
          <w:iCs/>
          <w:color w:val="000000" w:themeColor="text1"/>
          <w:sz w:val="20"/>
          <w:szCs w:val="20"/>
        </w:rPr>
        <w:t>D</w:t>
      </w:r>
      <w:r w:rsidRPr="00B8590B">
        <w:rPr>
          <w:bCs/>
          <w:iCs/>
          <w:color w:val="000000" w:themeColor="text1"/>
          <w:sz w:val="20"/>
          <w:szCs w:val="20"/>
        </w:rPr>
        <w:t xml:space="preserve">EMS teachers and parents. </w:t>
      </w:r>
    </w:p>
    <w:p w14:paraId="20477658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</w:p>
    <w:p w14:paraId="7093C590" w14:textId="032893AD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The Policy is provided to all parents who have children in </w:t>
      </w:r>
      <w:r w:rsidR="00D855E7">
        <w:rPr>
          <w:bCs/>
          <w:iCs/>
          <w:color w:val="000000" w:themeColor="text1"/>
          <w:sz w:val="20"/>
          <w:szCs w:val="20"/>
        </w:rPr>
        <w:t>D</w:t>
      </w:r>
      <w:r w:rsidRPr="00B8590B">
        <w:rPr>
          <w:bCs/>
          <w:iCs/>
          <w:color w:val="000000" w:themeColor="text1"/>
          <w:sz w:val="20"/>
          <w:szCs w:val="20"/>
        </w:rPr>
        <w:t>EMS.</w:t>
      </w:r>
    </w:p>
    <w:p w14:paraId="700F1CF8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</w:p>
    <w:p w14:paraId="0ED75972" w14:textId="52E74E6F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The Policy is in a comprehensible format and is provided in a language that </w:t>
      </w:r>
      <w:r w:rsidR="00D855E7">
        <w:rPr>
          <w:bCs/>
          <w:iCs/>
          <w:color w:val="000000" w:themeColor="text1"/>
          <w:sz w:val="20"/>
          <w:szCs w:val="20"/>
        </w:rPr>
        <w:t>D</w:t>
      </w:r>
      <w:r w:rsidRPr="00B8590B">
        <w:rPr>
          <w:bCs/>
          <w:iCs/>
          <w:color w:val="000000" w:themeColor="text1"/>
          <w:sz w:val="20"/>
          <w:szCs w:val="20"/>
        </w:rPr>
        <w:t xml:space="preserve">EMS parents can understand. </w:t>
      </w:r>
    </w:p>
    <w:p w14:paraId="768F2DEC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</w:p>
    <w:p w14:paraId="6DE1A9D2" w14:textId="655D502B" w:rsidR="00EE4D72" w:rsidRPr="00B8590B" w:rsidRDefault="00D855E7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 w:rsidRPr="00B8590B">
        <w:rPr>
          <w:bCs/>
          <w:iCs/>
          <w:color w:val="000000" w:themeColor="text1"/>
          <w:sz w:val="20"/>
          <w:szCs w:val="20"/>
        </w:rPr>
        <w:t xml:space="preserve">EMS teachers and parents will be involved in the development, assessment, and improvement of this Policy. </w:t>
      </w:r>
    </w:p>
    <w:p w14:paraId="053CDD7F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</w:p>
    <w:p w14:paraId="0B09FC86" w14:textId="77777777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An annual meeting will be held to inform parents of the school’s participation in the Title I Program and will explain the requirements of the program and the rights of the parents to be involved. </w:t>
      </w:r>
    </w:p>
    <w:p w14:paraId="19295AAD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</w:p>
    <w:p w14:paraId="79A26205" w14:textId="09BF5910" w:rsidR="00EE4D72" w:rsidRPr="002C4F53" w:rsidRDefault="00D855E7" w:rsidP="00D24788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 w:rsidRPr="00B8590B">
        <w:rPr>
          <w:bCs/>
          <w:iCs/>
          <w:color w:val="000000" w:themeColor="text1"/>
          <w:sz w:val="20"/>
          <w:szCs w:val="20"/>
        </w:rPr>
        <w:t xml:space="preserve">EMS will hold policy meetings at various times during the school day to accommodate the schedules of all parents. </w:t>
      </w:r>
      <w:r w:rsidR="00EE4D72" w:rsidRPr="002C4F53">
        <w:rPr>
          <w:bCs/>
          <w:iCs/>
          <w:color w:val="000000" w:themeColor="text1"/>
          <w:sz w:val="20"/>
          <w:szCs w:val="20"/>
        </w:rPr>
        <w:t xml:space="preserve"> </w:t>
      </w:r>
    </w:p>
    <w:p w14:paraId="65974C74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785CFB0B" w14:textId="000B00C2" w:rsidR="00EE4D72" w:rsidRPr="00B8590B" w:rsidRDefault="002C4F53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 w:rsidRPr="00B8590B">
        <w:rPr>
          <w:bCs/>
          <w:iCs/>
          <w:color w:val="000000" w:themeColor="text1"/>
          <w:sz w:val="20"/>
          <w:szCs w:val="20"/>
        </w:rPr>
        <w:t xml:space="preserve">EMS grade levels will provide parents with information about Title I Parent Engagement Programs in a timely fashion. </w:t>
      </w:r>
    </w:p>
    <w:p w14:paraId="2217CD55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062D04EF" w14:textId="532DDF99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Parents of </w:t>
      </w:r>
      <w:r w:rsidR="002C4F53">
        <w:rPr>
          <w:bCs/>
          <w:iCs/>
          <w:color w:val="000000" w:themeColor="text1"/>
          <w:sz w:val="20"/>
          <w:szCs w:val="20"/>
        </w:rPr>
        <w:t>D</w:t>
      </w:r>
      <w:r w:rsidRPr="00B8590B">
        <w:rPr>
          <w:bCs/>
          <w:iCs/>
          <w:color w:val="000000" w:themeColor="text1"/>
          <w:sz w:val="20"/>
          <w:szCs w:val="20"/>
        </w:rPr>
        <w:t xml:space="preserve">EMS students are informed about Title I Parent Engagement Programs, meetings, and other activities in a format that all parents can comprehend. </w:t>
      </w:r>
    </w:p>
    <w:p w14:paraId="0822EA24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3E7D2C16" w14:textId="57751E91" w:rsidR="00EE4D72" w:rsidRPr="00B8590B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Parents of </w:t>
      </w:r>
      <w:r w:rsidR="002C4F53">
        <w:rPr>
          <w:bCs/>
          <w:iCs/>
          <w:color w:val="000000" w:themeColor="text1"/>
          <w:sz w:val="20"/>
          <w:szCs w:val="20"/>
        </w:rPr>
        <w:t>D</w:t>
      </w:r>
      <w:r w:rsidRPr="00B8590B">
        <w:rPr>
          <w:bCs/>
          <w:iCs/>
          <w:color w:val="000000" w:themeColor="text1"/>
          <w:sz w:val="20"/>
          <w:szCs w:val="20"/>
        </w:rPr>
        <w:t xml:space="preserve">EMS students have been </w:t>
      </w:r>
      <w:proofErr w:type="gramStart"/>
      <w:r w:rsidRPr="00B8590B">
        <w:rPr>
          <w:bCs/>
          <w:iCs/>
          <w:color w:val="000000" w:themeColor="text1"/>
          <w:sz w:val="20"/>
          <w:szCs w:val="20"/>
        </w:rPr>
        <w:t>given an explanation of</w:t>
      </w:r>
      <w:proofErr w:type="gramEnd"/>
      <w:r w:rsidRPr="00B8590B">
        <w:rPr>
          <w:bCs/>
          <w:iCs/>
          <w:color w:val="000000" w:themeColor="text1"/>
          <w:sz w:val="20"/>
          <w:szCs w:val="20"/>
        </w:rPr>
        <w:t xml:space="preserve"> the school’s curriculum, the forms of academic assessment used to measure their student’s progress, and the proficiency level that students are expected to meet.  </w:t>
      </w:r>
    </w:p>
    <w:p w14:paraId="63112CFE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24F806C8" w14:textId="5CD06DB9" w:rsidR="00EE4D72" w:rsidRDefault="00BA446C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 w:rsidRPr="00B8590B">
        <w:rPr>
          <w:bCs/>
          <w:iCs/>
          <w:color w:val="000000" w:themeColor="text1"/>
          <w:sz w:val="20"/>
          <w:szCs w:val="20"/>
        </w:rPr>
        <w:t>EMS will help parents to understand the state’s academic standards better, as well as, how to monitor their student’s progress on PSSA testing.</w:t>
      </w:r>
    </w:p>
    <w:p w14:paraId="5A28FFD2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71EAFAF8" w14:textId="12F8CBCF" w:rsidR="00EE4D72" w:rsidRDefault="00BA446C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>
        <w:rPr>
          <w:bCs/>
          <w:iCs/>
          <w:color w:val="000000" w:themeColor="text1"/>
          <w:sz w:val="20"/>
          <w:szCs w:val="20"/>
        </w:rPr>
        <w:t xml:space="preserve">EMS provides its parents with opportunities to attend policy meetings and participate </w:t>
      </w:r>
      <w:proofErr w:type="gramStart"/>
      <w:r w:rsidR="00EE4D72">
        <w:rPr>
          <w:bCs/>
          <w:iCs/>
          <w:color w:val="000000" w:themeColor="text1"/>
          <w:sz w:val="20"/>
          <w:szCs w:val="20"/>
        </w:rPr>
        <w:t>in  any</w:t>
      </w:r>
      <w:proofErr w:type="gramEnd"/>
      <w:r w:rsidR="00EE4D72">
        <w:rPr>
          <w:bCs/>
          <w:iCs/>
          <w:color w:val="000000" w:themeColor="text1"/>
          <w:sz w:val="20"/>
          <w:szCs w:val="20"/>
        </w:rPr>
        <w:t xml:space="preserve"> decisions relating to the education of their children. </w:t>
      </w:r>
    </w:p>
    <w:p w14:paraId="5EAAFA92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605BA441" w14:textId="008BEE25" w:rsidR="00EE4D72" w:rsidRDefault="00EE4D72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 xml:space="preserve">A school-parent compact at </w:t>
      </w:r>
      <w:r w:rsidR="00BA446C">
        <w:rPr>
          <w:bCs/>
          <w:iCs/>
          <w:color w:val="000000" w:themeColor="text1"/>
          <w:sz w:val="20"/>
          <w:szCs w:val="20"/>
        </w:rPr>
        <w:t>D</w:t>
      </w:r>
      <w:r>
        <w:rPr>
          <w:bCs/>
          <w:iCs/>
          <w:color w:val="000000" w:themeColor="text1"/>
          <w:sz w:val="20"/>
          <w:szCs w:val="20"/>
        </w:rPr>
        <w:t xml:space="preserve">EMS was developed and outlines how parents, school staff, and students share the responsibility for increasing student achievement. </w:t>
      </w:r>
    </w:p>
    <w:p w14:paraId="36B93D10" w14:textId="77777777" w:rsidR="00EE4D72" w:rsidRPr="00B8590B" w:rsidRDefault="00EE4D72" w:rsidP="00EE4D72">
      <w:pPr>
        <w:pStyle w:val="ListParagraph"/>
        <w:rPr>
          <w:bCs/>
          <w:iCs/>
          <w:color w:val="000000" w:themeColor="text1"/>
          <w:sz w:val="20"/>
          <w:szCs w:val="20"/>
        </w:rPr>
      </w:pPr>
    </w:p>
    <w:p w14:paraId="7B68546B" w14:textId="71F20B90" w:rsidR="00EE4D72" w:rsidRPr="00B8590B" w:rsidRDefault="00BA446C" w:rsidP="00EE4D7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</w:rPr>
        <w:t>D</w:t>
      </w:r>
      <w:r w:rsidR="00EE4D72">
        <w:rPr>
          <w:bCs/>
          <w:iCs/>
          <w:color w:val="000000" w:themeColor="text1"/>
          <w:sz w:val="20"/>
          <w:szCs w:val="20"/>
        </w:rPr>
        <w:t xml:space="preserve">EMS provides parents with the materials and training needed to improve their children’s accomplishments and to foster parent engagement. </w:t>
      </w:r>
    </w:p>
    <w:p w14:paraId="6C7B8341" w14:textId="77777777" w:rsidR="00EE4D72" w:rsidRPr="00B8590B" w:rsidRDefault="00EE4D72" w:rsidP="00EE4D72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</w:p>
    <w:p w14:paraId="59675484" w14:textId="77777777" w:rsidR="00EE4D72" w:rsidRPr="00B8590B" w:rsidRDefault="00EE4D72" w:rsidP="00EE4D72">
      <w:pPr>
        <w:spacing w:after="0" w:line="240" w:lineRule="auto"/>
        <w:rPr>
          <w:bCs/>
          <w:iCs/>
          <w:color w:val="000000" w:themeColor="text1"/>
          <w:sz w:val="20"/>
          <w:szCs w:val="20"/>
        </w:rPr>
      </w:pPr>
      <w:r w:rsidRPr="00B8590B">
        <w:rPr>
          <w:bCs/>
          <w:iCs/>
          <w:color w:val="000000" w:themeColor="text1"/>
          <w:sz w:val="20"/>
          <w:szCs w:val="20"/>
        </w:rPr>
        <w:t xml:space="preserve">        </w:t>
      </w:r>
    </w:p>
    <w:p w14:paraId="722BF6C5" w14:textId="06E0A807" w:rsidR="00C64EE2" w:rsidRPr="00F167A2" w:rsidRDefault="007B0E62" w:rsidP="00C64EE2">
      <w:pPr>
        <w:jc w:val="center"/>
        <w:rPr>
          <w:b/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lastRenderedPageBreak/>
        <w:t>D</w:t>
      </w:r>
      <w:r w:rsidR="005D0367">
        <w:rPr>
          <w:b/>
          <w:i/>
          <w:color w:val="FF0000"/>
          <w:sz w:val="32"/>
          <w:szCs w:val="32"/>
        </w:rPr>
        <w:t>RUMS</w:t>
      </w:r>
      <w:r w:rsidR="00C64EE2" w:rsidRPr="00F167A2">
        <w:rPr>
          <w:b/>
          <w:i/>
          <w:color w:val="FF0000"/>
          <w:sz w:val="32"/>
          <w:szCs w:val="32"/>
        </w:rPr>
        <w:t xml:space="preserve"> ELEMENTARY/MIDDLE SCHOOL</w:t>
      </w:r>
      <w:r w:rsidR="00C64EE2" w:rsidRPr="00F167A2">
        <w:rPr>
          <w:i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C64EE2" w:rsidRPr="00F167A2">
        <w:rPr>
          <w:b/>
          <w:sz w:val="28"/>
          <w:szCs w:val="28"/>
        </w:rPr>
        <w:t>HAZLETON AREA SCHOOL DISTRICT</w:t>
      </w:r>
    </w:p>
    <w:p w14:paraId="1BA6D828" w14:textId="77777777" w:rsidR="00C64EE2" w:rsidRPr="008F20C0" w:rsidRDefault="00C64EE2" w:rsidP="00C64E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ED5AA2D" wp14:editId="55EE4368">
            <wp:extent cx="447675" cy="435576"/>
            <wp:effectExtent l="0" t="0" r="0" b="3175"/>
            <wp:docPr id="1" name="Picture 1" descr="Hazleton Area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leton Area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7" cy="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4248" w14:textId="437952E8" w:rsidR="00C64EE2" w:rsidRDefault="00C64EE2" w:rsidP="00C64EE2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F20C0">
        <w:rPr>
          <w:b/>
          <w:i/>
          <w:color w:val="000000" w:themeColor="text1"/>
          <w:sz w:val="24"/>
          <w:szCs w:val="24"/>
        </w:rPr>
        <w:t xml:space="preserve">Mr. </w:t>
      </w:r>
      <w:r w:rsidR="005D0367">
        <w:rPr>
          <w:b/>
          <w:i/>
          <w:color w:val="000000" w:themeColor="text1"/>
          <w:sz w:val="24"/>
          <w:szCs w:val="24"/>
        </w:rPr>
        <w:t>Matthew Marnell</w:t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</w:r>
      <w:r w:rsidRPr="008F20C0">
        <w:rPr>
          <w:b/>
          <w:i/>
          <w:sz w:val="24"/>
          <w:szCs w:val="24"/>
        </w:rPr>
        <w:tab/>
        <w:t xml:space="preserve">      </w:t>
      </w:r>
      <w:r w:rsidR="005D0367">
        <w:rPr>
          <w:b/>
          <w:i/>
          <w:color w:val="000000" w:themeColor="text1"/>
          <w:sz w:val="24"/>
          <w:szCs w:val="24"/>
        </w:rPr>
        <w:t xml:space="preserve">Dr. Allison </w:t>
      </w:r>
      <w:proofErr w:type="spellStart"/>
      <w:r w:rsidR="005D0367">
        <w:rPr>
          <w:b/>
          <w:i/>
          <w:color w:val="000000" w:themeColor="text1"/>
          <w:sz w:val="24"/>
          <w:szCs w:val="24"/>
        </w:rPr>
        <w:t>Your</w:t>
      </w:r>
      <w:r w:rsidR="003614F9">
        <w:rPr>
          <w:b/>
          <w:i/>
          <w:color w:val="000000" w:themeColor="text1"/>
          <w:sz w:val="24"/>
          <w:szCs w:val="24"/>
        </w:rPr>
        <w:t>echko</w:t>
      </w:r>
      <w:proofErr w:type="spellEnd"/>
      <w:r w:rsidRPr="008F20C0">
        <w:rPr>
          <w:b/>
          <w:i/>
          <w:color w:val="000000" w:themeColor="text1"/>
          <w:sz w:val="24"/>
          <w:szCs w:val="24"/>
        </w:rPr>
        <w:t xml:space="preserve"> </w:t>
      </w:r>
    </w:p>
    <w:p w14:paraId="2006C33E" w14:textId="77777777" w:rsidR="00752CF6" w:rsidRDefault="00C64EE2" w:rsidP="00752CF6">
      <w:pPr>
        <w:spacing w:after="0" w:line="240" w:lineRule="auto"/>
        <w:rPr>
          <w:b/>
          <w:i/>
          <w:color w:val="000000" w:themeColor="text1"/>
          <w:sz w:val="24"/>
          <w:szCs w:val="24"/>
          <w:lang w:val="es-ES"/>
        </w:rPr>
      </w:pPr>
      <w:r w:rsidRPr="00A42451">
        <w:rPr>
          <w:b/>
          <w:i/>
          <w:color w:val="000000" w:themeColor="text1"/>
          <w:sz w:val="24"/>
          <w:szCs w:val="24"/>
          <w:lang w:val="es-ES"/>
        </w:rPr>
        <w:t>Principal</w:t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FF0000"/>
          <w:sz w:val="24"/>
          <w:szCs w:val="24"/>
          <w:lang w:val="es-ES"/>
        </w:rPr>
        <w:tab/>
        <w:t xml:space="preserve">      </w:t>
      </w:r>
      <w:r w:rsidRPr="00A42451">
        <w:rPr>
          <w:b/>
          <w:i/>
          <w:color w:val="FF0000"/>
          <w:sz w:val="24"/>
          <w:szCs w:val="24"/>
          <w:lang w:val="es-ES"/>
        </w:rPr>
        <w:tab/>
      </w:r>
      <w:r w:rsidRPr="00A42451">
        <w:rPr>
          <w:b/>
          <w:i/>
          <w:color w:val="000000" w:themeColor="text1"/>
          <w:sz w:val="24"/>
          <w:szCs w:val="24"/>
          <w:lang w:val="es-ES"/>
        </w:rPr>
        <w:t xml:space="preserve">      </w:t>
      </w:r>
      <w:r w:rsidR="00707424">
        <w:rPr>
          <w:b/>
          <w:i/>
          <w:color w:val="000000" w:themeColor="text1"/>
          <w:sz w:val="24"/>
          <w:szCs w:val="24"/>
          <w:lang w:val="es-ES"/>
        </w:rPr>
        <w:t>Asi</w:t>
      </w:r>
      <w:r w:rsidR="00707424" w:rsidRPr="00A42451">
        <w:rPr>
          <w:b/>
          <w:i/>
          <w:color w:val="000000" w:themeColor="text1"/>
          <w:sz w:val="24"/>
          <w:szCs w:val="24"/>
          <w:lang w:val="es-ES"/>
        </w:rPr>
        <w:t>stente</w:t>
      </w:r>
      <w:r w:rsidRPr="00A42451">
        <w:rPr>
          <w:b/>
          <w:i/>
          <w:color w:val="000000" w:themeColor="text1"/>
          <w:sz w:val="24"/>
          <w:szCs w:val="24"/>
          <w:lang w:val="es-ES"/>
        </w:rPr>
        <w:t xml:space="preserve"> Principal</w:t>
      </w:r>
    </w:p>
    <w:p w14:paraId="051CFBE4" w14:textId="79C82E77" w:rsidR="00C64EE2" w:rsidRPr="00752CF6" w:rsidRDefault="00BD7875" w:rsidP="00752CF6">
      <w:pPr>
        <w:spacing w:after="0" w:line="240" w:lineRule="auto"/>
        <w:rPr>
          <w:b/>
          <w:i/>
          <w:color w:val="000000" w:themeColor="text1"/>
          <w:sz w:val="24"/>
          <w:szCs w:val="24"/>
          <w:lang w:val="es-ES"/>
        </w:rPr>
      </w:pPr>
      <w:r w:rsidRPr="00F167A2">
        <w:rPr>
          <w:b/>
          <w:iCs/>
          <w:color w:val="000000" w:themeColor="text1"/>
          <w:lang w:val="es-CO"/>
        </w:rPr>
        <w:t>Política</w:t>
      </w:r>
      <w:r w:rsidR="00C64EE2" w:rsidRPr="00F167A2">
        <w:rPr>
          <w:b/>
          <w:iCs/>
          <w:color w:val="000000" w:themeColor="text1"/>
          <w:lang w:val="es-CO"/>
        </w:rPr>
        <w:t xml:space="preserve"> de </w:t>
      </w:r>
      <w:r w:rsidRPr="00F167A2">
        <w:rPr>
          <w:b/>
          <w:iCs/>
          <w:color w:val="000000" w:themeColor="text1"/>
          <w:lang w:val="es-CO"/>
        </w:rPr>
        <w:t>Participación</w:t>
      </w:r>
      <w:r w:rsidR="00C64EE2" w:rsidRPr="00F167A2">
        <w:rPr>
          <w:b/>
          <w:iCs/>
          <w:color w:val="000000" w:themeColor="text1"/>
          <w:lang w:val="es-CO"/>
        </w:rPr>
        <w:t xml:space="preserve"> de </w:t>
      </w:r>
      <w:r w:rsidR="00A02E96">
        <w:rPr>
          <w:b/>
          <w:iCs/>
          <w:color w:val="000000" w:themeColor="text1"/>
          <w:lang w:val="es-CO"/>
        </w:rPr>
        <w:t>Padres</w:t>
      </w:r>
      <w:r w:rsidR="00C64EE2" w:rsidRPr="00F167A2">
        <w:rPr>
          <w:b/>
          <w:iCs/>
          <w:color w:val="000000" w:themeColor="text1"/>
          <w:lang w:val="es-CO"/>
        </w:rPr>
        <w:t xml:space="preserve"> y Familias de la Escuela </w:t>
      </w:r>
      <w:r w:rsidRPr="00F167A2">
        <w:rPr>
          <w:b/>
          <w:iCs/>
          <w:color w:val="000000" w:themeColor="text1"/>
          <w:lang w:val="es-CO"/>
        </w:rPr>
        <w:t>Título</w:t>
      </w:r>
      <w:r w:rsidR="00C64EE2" w:rsidRPr="00F167A2">
        <w:rPr>
          <w:b/>
          <w:iCs/>
          <w:color w:val="000000" w:themeColor="text1"/>
          <w:lang w:val="es-CO"/>
        </w:rPr>
        <w:t xml:space="preserve"> I</w:t>
      </w:r>
      <w:r w:rsidR="00752CF6">
        <w:rPr>
          <w:b/>
          <w:iCs/>
          <w:color w:val="000000" w:themeColor="text1"/>
          <w:lang w:val="es-CO"/>
        </w:rPr>
        <w:t xml:space="preserve"> Revisado </w:t>
      </w:r>
      <w:r w:rsidR="00EE2037">
        <w:rPr>
          <w:b/>
          <w:iCs/>
          <w:color w:val="000000" w:themeColor="text1"/>
          <w:lang w:val="es-CO"/>
        </w:rPr>
        <w:t>9</w:t>
      </w:r>
      <w:r w:rsidR="00752CF6">
        <w:rPr>
          <w:b/>
          <w:iCs/>
          <w:color w:val="000000" w:themeColor="text1"/>
          <w:lang w:val="es-CO"/>
        </w:rPr>
        <w:t>/</w:t>
      </w:r>
      <w:r w:rsidR="00EE2037">
        <w:rPr>
          <w:b/>
          <w:iCs/>
          <w:color w:val="000000" w:themeColor="text1"/>
          <w:lang w:val="es-CO"/>
        </w:rPr>
        <w:t>30</w:t>
      </w:r>
      <w:r w:rsidR="00752CF6">
        <w:rPr>
          <w:b/>
          <w:iCs/>
          <w:color w:val="000000" w:themeColor="text1"/>
          <w:lang w:val="es-CO"/>
        </w:rPr>
        <w:t>/202</w:t>
      </w:r>
      <w:r w:rsidR="00EE2037">
        <w:rPr>
          <w:b/>
          <w:iCs/>
          <w:color w:val="000000" w:themeColor="text1"/>
          <w:lang w:val="es-CO"/>
        </w:rPr>
        <w:t>2</w:t>
      </w:r>
    </w:p>
    <w:p w14:paraId="43F7FE8B" w14:textId="77777777" w:rsidR="00C64EE2" w:rsidRPr="00F167A2" w:rsidRDefault="00C64EE2" w:rsidP="00C64EE2">
      <w:pPr>
        <w:spacing w:after="0" w:line="240" w:lineRule="auto"/>
        <w:rPr>
          <w:b/>
          <w:iCs/>
          <w:color w:val="000000" w:themeColor="text1"/>
          <w:sz w:val="24"/>
          <w:szCs w:val="24"/>
          <w:lang w:val="es-CO"/>
        </w:rPr>
      </w:pPr>
    </w:p>
    <w:p w14:paraId="1BECF47D" w14:textId="66D70A04" w:rsidR="00C64EE2" w:rsidRPr="00F167A2" w:rsidRDefault="00C64EE2" w:rsidP="00C64EE2">
      <w:pPr>
        <w:spacing w:after="0" w:line="240" w:lineRule="auto"/>
        <w:rPr>
          <w:b/>
          <w:iCs/>
          <w:color w:val="000000" w:themeColor="text1"/>
          <w:lang w:val="es-CO"/>
        </w:rPr>
      </w:pPr>
      <w:r w:rsidRPr="00F167A2">
        <w:rPr>
          <w:b/>
          <w:iCs/>
          <w:color w:val="000000" w:themeColor="text1"/>
          <w:lang w:val="es-CO"/>
        </w:rPr>
        <w:t xml:space="preserve">La </w:t>
      </w:r>
      <w:r w:rsidR="00BD7875" w:rsidRPr="00F167A2">
        <w:rPr>
          <w:b/>
          <w:iCs/>
          <w:color w:val="000000" w:themeColor="text1"/>
          <w:lang w:val="es-CO"/>
        </w:rPr>
        <w:t>Política</w:t>
      </w:r>
      <w:r w:rsidRPr="00F167A2">
        <w:rPr>
          <w:b/>
          <w:iCs/>
          <w:color w:val="000000" w:themeColor="text1"/>
          <w:lang w:val="es-CO"/>
        </w:rPr>
        <w:t xml:space="preserve"> de </w:t>
      </w:r>
      <w:r w:rsidR="00BD7875" w:rsidRPr="00F167A2">
        <w:rPr>
          <w:b/>
          <w:iCs/>
          <w:color w:val="000000" w:themeColor="text1"/>
          <w:lang w:val="es-CO"/>
        </w:rPr>
        <w:t>Participación</w:t>
      </w:r>
      <w:r w:rsidRPr="00F167A2">
        <w:rPr>
          <w:b/>
          <w:iCs/>
          <w:color w:val="000000" w:themeColor="text1"/>
          <w:lang w:val="es-CO"/>
        </w:rPr>
        <w:t xml:space="preserve"> de los Padres</w:t>
      </w:r>
      <w:r w:rsidR="00A02E96">
        <w:rPr>
          <w:b/>
          <w:iCs/>
          <w:color w:val="000000" w:themeColor="text1"/>
          <w:lang w:val="es-CO"/>
        </w:rPr>
        <w:t xml:space="preserve"> y Familias</w:t>
      </w:r>
      <w:r w:rsidRPr="00F167A2">
        <w:rPr>
          <w:b/>
          <w:iCs/>
          <w:color w:val="000000" w:themeColor="text1"/>
          <w:lang w:val="es-CO"/>
        </w:rPr>
        <w:t xml:space="preserve"> de </w:t>
      </w:r>
      <w:r w:rsidR="003614F9">
        <w:rPr>
          <w:b/>
          <w:iCs/>
          <w:color w:val="000000" w:themeColor="text1"/>
          <w:lang w:val="es-CO"/>
        </w:rPr>
        <w:t>Drums</w:t>
      </w:r>
      <w:r w:rsidRPr="00F167A2">
        <w:rPr>
          <w:b/>
          <w:iCs/>
          <w:color w:val="000000" w:themeColor="text1"/>
          <w:lang w:val="es-CO"/>
        </w:rPr>
        <w:t xml:space="preserve"> Elementary/</w:t>
      </w:r>
      <w:proofErr w:type="spellStart"/>
      <w:r w:rsidRPr="00F167A2">
        <w:rPr>
          <w:b/>
          <w:iCs/>
          <w:color w:val="000000" w:themeColor="text1"/>
          <w:lang w:val="es-CO"/>
        </w:rPr>
        <w:t>Middle</w:t>
      </w:r>
      <w:proofErr w:type="spellEnd"/>
      <w:r w:rsidRPr="00F167A2">
        <w:rPr>
          <w:b/>
          <w:iCs/>
          <w:color w:val="000000" w:themeColor="text1"/>
          <w:lang w:val="es-CO"/>
        </w:rPr>
        <w:t xml:space="preserve"> </w:t>
      </w:r>
      <w:proofErr w:type="spellStart"/>
      <w:r w:rsidRPr="00F167A2">
        <w:rPr>
          <w:b/>
          <w:iCs/>
          <w:color w:val="000000" w:themeColor="text1"/>
          <w:lang w:val="es-CO"/>
        </w:rPr>
        <w:t>School</w:t>
      </w:r>
      <w:proofErr w:type="spellEnd"/>
      <w:r w:rsidRPr="00F167A2">
        <w:rPr>
          <w:b/>
          <w:iCs/>
          <w:color w:val="000000" w:themeColor="text1"/>
          <w:lang w:val="es-CO"/>
        </w:rPr>
        <w:t xml:space="preserve"> es la siguiente:</w:t>
      </w:r>
    </w:p>
    <w:p w14:paraId="4B1308A3" w14:textId="6AF70E59" w:rsidR="00A42451" w:rsidRPr="00F167A2" w:rsidRDefault="00A02E96" w:rsidP="00A42451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>
        <w:rPr>
          <w:bCs/>
          <w:iCs/>
          <w:color w:val="000000" w:themeColor="text1"/>
          <w:sz w:val="20"/>
          <w:szCs w:val="20"/>
          <w:lang w:val="es-CO"/>
        </w:rPr>
        <w:t xml:space="preserve">La Política de Participación de Padres y Familias fue </w:t>
      </w:r>
      <w:proofErr w:type="gramStart"/>
      <w:r>
        <w:rPr>
          <w:bCs/>
          <w:iCs/>
          <w:color w:val="000000" w:themeColor="text1"/>
          <w:sz w:val="20"/>
          <w:szCs w:val="20"/>
          <w:lang w:val="es-CO"/>
        </w:rPr>
        <w:t xml:space="preserve">desarrollada </w:t>
      </w:r>
      <w:r w:rsidR="00BD7875">
        <w:rPr>
          <w:bCs/>
          <w:iCs/>
          <w:color w:val="000000" w:themeColor="text1"/>
          <w:sz w:val="20"/>
          <w:szCs w:val="20"/>
          <w:lang w:val="es-CO"/>
        </w:rPr>
        <w:t xml:space="preserve"> por</w:t>
      </w:r>
      <w:proofErr w:type="gramEnd"/>
      <w:r w:rsidR="00BD7875">
        <w:rPr>
          <w:bCs/>
          <w:iCs/>
          <w:color w:val="000000" w:themeColor="text1"/>
          <w:sz w:val="20"/>
          <w:szCs w:val="20"/>
          <w:lang w:val="es-CO"/>
        </w:rPr>
        <w:t xml:space="preserve"> los Maestros y P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adres de </w:t>
      </w:r>
      <w:r w:rsidR="003614F9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>EMS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>.</w:t>
      </w:r>
    </w:p>
    <w:p w14:paraId="0FA7EF58" w14:textId="77777777" w:rsidR="00A42451" w:rsidRPr="00F167A2" w:rsidRDefault="00A42451" w:rsidP="00A42451">
      <w:pPr>
        <w:spacing w:after="0" w:line="240" w:lineRule="auto"/>
        <w:ind w:left="360"/>
        <w:rPr>
          <w:bCs/>
          <w:iCs/>
          <w:color w:val="000000" w:themeColor="text1"/>
          <w:sz w:val="20"/>
          <w:szCs w:val="20"/>
          <w:lang w:val="es-CO"/>
        </w:rPr>
      </w:pPr>
    </w:p>
    <w:p w14:paraId="161AF185" w14:textId="2D0C14DE" w:rsidR="00C64EE2" w:rsidRPr="00F167A2" w:rsidRDefault="00C64EE2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>L</w:t>
      </w:r>
      <w:r w:rsidR="00BD7875">
        <w:rPr>
          <w:bCs/>
          <w:iCs/>
          <w:color w:val="000000" w:themeColor="text1"/>
          <w:sz w:val="20"/>
          <w:szCs w:val="20"/>
          <w:lang w:val="es-CO"/>
        </w:rPr>
        <w:t>a P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olítica </w:t>
      </w:r>
      <w:r w:rsidR="00104053" w:rsidRPr="00F167A2">
        <w:rPr>
          <w:bCs/>
          <w:iCs/>
          <w:color w:val="000000" w:themeColor="text1"/>
          <w:sz w:val="20"/>
          <w:szCs w:val="20"/>
          <w:lang w:val="es-CO"/>
        </w:rPr>
        <w:t>es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para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los padres</w:t>
      </w:r>
      <w:r w:rsidR="00104053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que tienen hijos en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3614F9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>EMS.</w:t>
      </w:r>
    </w:p>
    <w:p w14:paraId="22B0407A" w14:textId="77777777" w:rsidR="00C64EE2" w:rsidRPr="00F167A2" w:rsidRDefault="00C64EE2" w:rsidP="00C64EE2">
      <w:p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</w:p>
    <w:p w14:paraId="5EA654E5" w14:textId="091B4102" w:rsidR="00C64EE2" w:rsidRPr="00F167A2" w:rsidRDefault="00104053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La </w:t>
      </w:r>
      <w:r w:rsidR="00BD7875">
        <w:rPr>
          <w:bCs/>
          <w:iCs/>
          <w:color w:val="000000" w:themeColor="text1"/>
          <w:sz w:val="20"/>
          <w:szCs w:val="20"/>
          <w:lang w:val="es-CO"/>
        </w:rPr>
        <w:t>P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olítica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está hecha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en 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>un formato c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>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>mprensible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es dado en un idioma que los padres de </w:t>
      </w:r>
      <w:r w:rsidR="003614F9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EMS puedan</w:t>
      </w:r>
      <w:r w:rsidR="00C05123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entender.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2E13C775" w14:textId="77777777" w:rsidR="00C64EE2" w:rsidRPr="00F167A2" w:rsidRDefault="00C64EE2" w:rsidP="00C64EE2">
      <w:p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</w:p>
    <w:p w14:paraId="3824BA83" w14:textId="20D78993" w:rsidR="00C64EE2" w:rsidRPr="00F167A2" w:rsidRDefault="00C05123" w:rsidP="00C05123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Los maestros y padres de </w:t>
      </w:r>
      <w:r w:rsidR="003614F9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estarán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involucrados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en el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desarrollo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,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evaluación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mejoramiento de esta </w:t>
      </w:r>
      <w:r w:rsidR="00BD7875">
        <w:rPr>
          <w:bCs/>
          <w:iCs/>
          <w:color w:val="000000" w:themeColor="text1"/>
          <w:sz w:val="20"/>
          <w:szCs w:val="20"/>
          <w:lang w:val="es-CO"/>
        </w:rPr>
        <w:t>P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olítica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. </w:t>
      </w:r>
    </w:p>
    <w:p w14:paraId="451DB5F1" w14:textId="7C233CB4" w:rsidR="00C05123" w:rsidRPr="00F167A2" w:rsidRDefault="00C05123" w:rsidP="00C05123">
      <w:p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</w:p>
    <w:p w14:paraId="73065E90" w14:textId="21B32657" w:rsidR="00637446" w:rsidRPr="00F167A2" w:rsidRDefault="00C05123" w:rsidP="00637446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Una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reunión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anual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será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dada para informar a los padres de la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participación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Programa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Título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I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en la escuela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>, y se les explicara</w:t>
      </w:r>
      <w:r w:rsidR="00B86776" w:rsidRPr="00F167A2">
        <w:rPr>
          <w:bCs/>
          <w:iCs/>
          <w:color w:val="000000" w:themeColor="text1"/>
          <w:sz w:val="20"/>
          <w:szCs w:val="20"/>
          <w:lang w:val="es-CO"/>
        </w:rPr>
        <w:t>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los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requerimientos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programa y los derechos de los 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padres que deseen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involucrasen</w:t>
      </w:r>
      <w:r w:rsidR="00A42451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participar.</w:t>
      </w:r>
      <w:r w:rsidR="00637446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3FA4AE86" w14:textId="4954D380" w:rsidR="00C64EE2" w:rsidRPr="00F167A2" w:rsidRDefault="00C64EE2" w:rsidP="00B86776">
      <w:pPr>
        <w:pStyle w:val="ListParagraph"/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</w:p>
    <w:p w14:paraId="04CD9FE3" w14:textId="225ADFF4" w:rsidR="00C64EE2" w:rsidRPr="00726BA1" w:rsidRDefault="00726BA1" w:rsidP="00726BA1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tendrán</w:t>
      </w:r>
      <w:r w:rsidR="00196BC9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varias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reuniones</w:t>
      </w:r>
      <w:r w:rsidR="00196BC9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políticas en</w:t>
      </w:r>
      <w:r w:rsidR="00BC481A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varias horas durante el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día</w:t>
      </w:r>
      <w:r w:rsidR="00BC481A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escolar para acomodar </w:t>
      </w:r>
      <w:r w:rsidR="00196BC9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los horarios de todos </w:t>
      </w:r>
      <w:r w:rsidR="00BC481A" w:rsidRPr="00F167A2">
        <w:rPr>
          <w:bCs/>
          <w:iCs/>
          <w:color w:val="000000" w:themeColor="text1"/>
          <w:sz w:val="20"/>
          <w:szCs w:val="20"/>
          <w:lang w:val="es-CO"/>
        </w:rPr>
        <w:t>los padres.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5F7B8AC0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2186C5F0" w14:textId="41BF8562" w:rsidR="00C64EE2" w:rsidRPr="00F167A2" w:rsidRDefault="002126AB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Todos los grados en </w:t>
      </w:r>
      <w:r w:rsidR="00726BA1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les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proveerán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a los padres con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información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acerca del Programa de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Participación del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Título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1 en su tiempo adecuado.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4A644807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042C0518" w14:textId="49E55425" w:rsidR="00C64EE2" w:rsidRPr="00F167A2" w:rsidRDefault="002126AB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Padres de los estudiantes de </w:t>
      </w:r>
      <w:r w:rsidR="00726BA1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están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informados acerca del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Programa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Participación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Título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1 y sus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reuniones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</w:t>
      </w:r>
      <w:r w:rsidR="006125A8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otras 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actividades de una manera que los padres puedan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entender.</w:t>
      </w:r>
    </w:p>
    <w:p w14:paraId="27CC2750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5E0CE760" w14:textId="2CD43573" w:rsidR="00C64EE2" w:rsidRPr="00F167A2" w:rsidRDefault="002126AB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Se les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ha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dado a los padres de los estudiantes de </w:t>
      </w:r>
      <w:r w:rsidR="00726BA1"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una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explicación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currículo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escolar, </w:t>
      </w:r>
      <w:r w:rsidR="006125A8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formularios de la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evaluación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académica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que se usan para medir el progreso de los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estudiantes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el nivel de competencia que se espera de cada estudiante.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 </w:t>
      </w:r>
    </w:p>
    <w:p w14:paraId="30153A5F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396D28F3" w14:textId="52485B97" w:rsidR="00C64EE2" w:rsidRPr="00F167A2" w:rsidRDefault="00726BA1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>le ayudara a los padres</w:t>
      </w:r>
      <w:r w:rsidR="002126AB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a entender los </w:t>
      </w:r>
      <w:r w:rsidR="006125A8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exámenes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estándares</w:t>
      </w:r>
      <w:r w:rsidR="002126AB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6125A8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y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académicos</w:t>
      </w:r>
      <w:r w:rsidR="002126AB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Estado, también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como monitorear el progreso de los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exámenes</w:t>
      </w:r>
      <w:r w:rsidR="002126AB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del PSSA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(E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xámenes del 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>E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>stado).</w:t>
      </w:r>
    </w:p>
    <w:p w14:paraId="2BC8D556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52ACFCAA" w14:textId="28196CD6" w:rsidR="00C64EE2" w:rsidRPr="00F167A2" w:rsidRDefault="00726BA1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le </w:t>
      </w:r>
      <w:r w:rsidR="00BD7875" w:rsidRPr="00F167A2">
        <w:rPr>
          <w:bCs/>
          <w:iCs/>
          <w:color w:val="000000" w:themeColor="text1"/>
          <w:sz w:val="20"/>
          <w:szCs w:val="20"/>
          <w:lang w:val="es-CO"/>
        </w:rPr>
        <w:t>dará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a </w:t>
      </w:r>
      <w:proofErr w:type="gramStart"/>
      <w:r w:rsidR="00BD2B51">
        <w:rPr>
          <w:bCs/>
          <w:iCs/>
          <w:color w:val="000000" w:themeColor="text1"/>
          <w:sz w:val="20"/>
          <w:szCs w:val="20"/>
          <w:lang w:val="es-CO"/>
        </w:rPr>
        <w:t>los padres oportunidades</w:t>
      </w:r>
      <w:proofErr w:type="gramEnd"/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 asistir 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a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reuniones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políticas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y participar en cualquier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decisión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sobre la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educación</w:t>
      </w:r>
      <w:r w:rsidR="00CE566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de sus hijos. 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5165D6FB" w14:textId="77777777" w:rsidR="00C64EE2" w:rsidRPr="00F167A2" w:rsidRDefault="00C64EE2" w:rsidP="00C64EE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4AF53120" w14:textId="75FD7F5B" w:rsidR="00C64EE2" w:rsidRPr="00F167A2" w:rsidRDefault="00CE566F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Se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desarrolló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un pacto e</w:t>
      </w:r>
      <w:r w:rsidR="00F7661F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ntre la escuela y los padres de </w:t>
      </w:r>
      <w:r w:rsidR="00726BA1">
        <w:rPr>
          <w:bCs/>
          <w:iCs/>
          <w:color w:val="000000" w:themeColor="text1"/>
          <w:sz w:val="20"/>
          <w:szCs w:val="20"/>
          <w:lang w:val="es-CO"/>
        </w:rPr>
        <w:t>D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y describe como los padres, el personal de la escuela y los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estudiantes</w:t>
      </w:r>
      <w:r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comparten la responsabilidad de aumentar el rendimiento de los estudiantes.</w:t>
      </w:r>
      <w:r w:rsidR="00C64EE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</w:t>
      </w:r>
    </w:p>
    <w:p w14:paraId="749CA4B2" w14:textId="77777777" w:rsidR="00F167A2" w:rsidRPr="00F167A2" w:rsidRDefault="00F167A2" w:rsidP="00F167A2">
      <w:pPr>
        <w:pStyle w:val="ListParagraph"/>
        <w:rPr>
          <w:bCs/>
          <w:iCs/>
          <w:color w:val="000000" w:themeColor="text1"/>
          <w:sz w:val="20"/>
          <w:szCs w:val="20"/>
          <w:lang w:val="es-CO"/>
        </w:rPr>
      </w:pPr>
    </w:p>
    <w:p w14:paraId="139FBF26" w14:textId="71D36054" w:rsidR="001928E2" w:rsidRPr="00752CF6" w:rsidRDefault="00726BA1" w:rsidP="00C64EE2">
      <w:pPr>
        <w:pStyle w:val="ListParagraph"/>
        <w:numPr>
          <w:ilvl w:val="0"/>
          <w:numId w:val="1"/>
        </w:numPr>
        <w:spacing w:after="0" w:line="240" w:lineRule="auto"/>
        <w:rPr>
          <w:bCs/>
          <w:iCs/>
          <w:color w:val="000000" w:themeColor="text1"/>
          <w:sz w:val="20"/>
          <w:szCs w:val="20"/>
          <w:lang w:val="es-CO"/>
        </w:rPr>
      </w:pPr>
      <w:r>
        <w:rPr>
          <w:bCs/>
          <w:iCs/>
          <w:color w:val="000000" w:themeColor="text1"/>
          <w:sz w:val="20"/>
          <w:szCs w:val="20"/>
          <w:lang w:val="es-CO"/>
        </w:rPr>
        <w:t>D</w:t>
      </w:r>
      <w:r w:rsidR="00F167A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EMS proporcionara </w:t>
      </w:r>
      <w:r w:rsidR="00BD2B51">
        <w:rPr>
          <w:bCs/>
          <w:iCs/>
          <w:color w:val="000000" w:themeColor="text1"/>
          <w:sz w:val="20"/>
          <w:szCs w:val="20"/>
          <w:lang w:val="es-CO"/>
        </w:rPr>
        <w:t xml:space="preserve">a los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padre</w:t>
      </w:r>
      <w:r w:rsidR="00BD2B51">
        <w:rPr>
          <w:bCs/>
          <w:iCs/>
          <w:color w:val="000000" w:themeColor="text1"/>
          <w:sz w:val="20"/>
          <w:szCs w:val="20"/>
          <w:lang w:val="es-CO"/>
        </w:rPr>
        <w:t>s</w:t>
      </w:r>
      <w:r w:rsidR="00F167A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los materiales y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entrenamiento</w:t>
      </w:r>
      <w:r w:rsidR="00F167A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necesario para para mejorar los logros de sus hijos y </w:t>
      </w:r>
      <w:r w:rsidR="00BD2B51" w:rsidRPr="00F167A2">
        <w:rPr>
          <w:bCs/>
          <w:iCs/>
          <w:color w:val="000000" w:themeColor="text1"/>
          <w:sz w:val="20"/>
          <w:szCs w:val="20"/>
          <w:lang w:val="es-CO"/>
        </w:rPr>
        <w:t>fomentar</w:t>
      </w:r>
      <w:r w:rsidR="00F167A2" w:rsidRPr="00F167A2">
        <w:rPr>
          <w:bCs/>
          <w:iCs/>
          <w:color w:val="000000" w:themeColor="text1"/>
          <w:sz w:val="20"/>
          <w:szCs w:val="20"/>
          <w:lang w:val="es-CO"/>
        </w:rPr>
        <w:t xml:space="preserve"> la participación de los padres.</w:t>
      </w:r>
    </w:p>
    <w:sectPr w:rsidR="001928E2" w:rsidRPr="00752CF6" w:rsidSect="005D32A5">
      <w:foot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B864" w14:textId="77777777" w:rsidR="00662C30" w:rsidRDefault="009647AC">
      <w:pPr>
        <w:spacing w:after="0" w:line="240" w:lineRule="auto"/>
      </w:pPr>
      <w:r>
        <w:separator/>
      </w:r>
    </w:p>
  </w:endnote>
  <w:endnote w:type="continuationSeparator" w:id="0">
    <w:p w14:paraId="651ED685" w14:textId="77777777" w:rsidR="00662C30" w:rsidRDefault="009647AC">
      <w:pPr>
        <w:spacing w:after="0" w:line="240" w:lineRule="auto"/>
      </w:pPr>
      <w:r>
        <w:continuationSeparator/>
      </w:r>
    </w:p>
  </w:endnote>
  <w:endnote w:type="continuationNotice" w:id="1">
    <w:p w14:paraId="49B3EFBF" w14:textId="77777777" w:rsidR="00B43FB7" w:rsidRDefault="00B43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54E9" w14:textId="1FB3EA99" w:rsidR="00BA2DA3" w:rsidRDefault="00F85A42" w:rsidP="003C513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85 S Old Turn</w:t>
    </w:r>
    <w:r w:rsidR="007B0E62">
      <w:rPr>
        <w:sz w:val="18"/>
        <w:szCs w:val="18"/>
      </w:rPr>
      <w:t xml:space="preserve">pike </w:t>
    </w:r>
    <w:proofErr w:type="gramStart"/>
    <w:r w:rsidR="007B0E62">
      <w:rPr>
        <w:sz w:val="18"/>
        <w:szCs w:val="18"/>
      </w:rPr>
      <w:t>Road</w:t>
    </w:r>
    <w:r w:rsidR="00EE4D72">
      <w:rPr>
        <w:sz w:val="18"/>
        <w:szCs w:val="18"/>
      </w:rPr>
      <w:t xml:space="preserve">  -</w:t>
    </w:r>
    <w:proofErr w:type="gramEnd"/>
    <w:r w:rsidR="00EE4D72">
      <w:rPr>
        <w:sz w:val="18"/>
        <w:szCs w:val="18"/>
      </w:rPr>
      <w:t xml:space="preserve">  </w:t>
    </w:r>
    <w:r>
      <w:rPr>
        <w:sz w:val="18"/>
        <w:szCs w:val="18"/>
      </w:rPr>
      <w:t>Drums</w:t>
    </w:r>
    <w:r w:rsidR="00EE4D72">
      <w:rPr>
        <w:sz w:val="18"/>
        <w:szCs w:val="18"/>
      </w:rPr>
      <w:t>, PA  1822</w:t>
    </w:r>
    <w:r>
      <w:rPr>
        <w:sz w:val="18"/>
        <w:szCs w:val="18"/>
      </w:rPr>
      <w:t>2</w:t>
    </w:r>
  </w:p>
  <w:p w14:paraId="343F56DF" w14:textId="4C7C1CC9" w:rsidR="00BA2DA3" w:rsidRDefault="00EE4D72" w:rsidP="003C513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Phone (570) 459-3221 </w:t>
    </w:r>
  </w:p>
  <w:p w14:paraId="7CF475E2" w14:textId="77777777" w:rsidR="00BA2DA3" w:rsidRDefault="00513FA0" w:rsidP="003C5136">
    <w:pPr>
      <w:pStyle w:val="Footer"/>
      <w:jc w:val="center"/>
      <w:rPr>
        <w:sz w:val="18"/>
        <w:szCs w:val="18"/>
      </w:rPr>
    </w:pPr>
  </w:p>
  <w:p w14:paraId="495B6D3E" w14:textId="77777777" w:rsidR="00256FA0" w:rsidRPr="003C5136" w:rsidRDefault="00EE4D72" w:rsidP="003C5136">
    <w:pPr>
      <w:pStyle w:val="Footer"/>
      <w:jc w:val="center"/>
      <w:rPr>
        <w:sz w:val="18"/>
        <w:szCs w:val="18"/>
      </w:rPr>
    </w:pPr>
    <w:r w:rsidRPr="003C5136">
      <w:rPr>
        <w:sz w:val="18"/>
        <w:szCs w:val="18"/>
      </w:rPr>
      <w:t xml:space="preserve">It is the policy of the Hazleton Area School District not to discriminate </w:t>
    </w:r>
    <w:proofErr w:type="gramStart"/>
    <w:r w:rsidRPr="003C5136">
      <w:rPr>
        <w:sz w:val="18"/>
        <w:szCs w:val="18"/>
      </w:rPr>
      <w:t>on the basis of</w:t>
    </w:r>
    <w:proofErr w:type="gramEnd"/>
    <w:r w:rsidRPr="003C5136">
      <w:rPr>
        <w:sz w:val="18"/>
        <w:szCs w:val="18"/>
      </w:rPr>
      <w:t xml:space="preserve"> race, sex, color, age, religion, ancestry, </w:t>
    </w:r>
    <w:proofErr w:type="spellStart"/>
    <w:r w:rsidRPr="003C5136">
      <w:rPr>
        <w:sz w:val="18"/>
        <w:szCs w:val="18"/>
      </w:rPr>
      <w:t>martial</w:t>
    </w:r>
    <w:proofErr w:type="spellEnd"/>
    <w:r w:rsidRPr="003C5136">
      <w:rPr>
        <w:sz w:val="18"/>
        <w:szCs w:val="18"/>
      </w:rPr>
      <w:t xml:space="preserve"> status, or disability in its educational programs, activities, or employment policies.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47E0" w14:textId="77777777" w:rsidR="00662C30" w:rsidRDefault="009647AC">
      <w:pPr>
        <w:spacing w:after="0" w:line="240" w:lineRule="auto"/>
      </w:pPr>
      <w:r>
        <w:separator/>
      </w:r>
    </w:p>
  </w:footnote>
  <w:footnote w:type="continuationSeparator" w:id="0">
    <w:p w14:paraId="7AC88733" w14:textId="77777777" w:rsidR="00662C30" w:rsidRDefault="009647AC">
      <w:pPr>
        <w:spacing w:after="0" w:line="240" w:lineRule="auto"/>
      </w:pPr>
      <w:r>
        <w:continuationSeparator/>
      </w:r>
    </w:p>
  </w:footnote>
  <w:footnote w:type="continuationNotice" w:id="1">
    <w:p w14:paraId="5387FADC" w14:textId="77777777" w:rsidR="00B43FB7" w:rsidRDefault="00B43F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29A"/>
    <w:multiLevelType w:val="hybridMultilevel"/>
    <w:tmpl w:val="6CEC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72"/>
    <w:rsid w:val="000875AF"/>
    <w:rsid w:val="00104053"/>
    <w:rsid w:val="001928E2"/>
    <w:rsid w:val="00196BC9"/>
    <w:rsid w:val="001D7D1D"/>
    <w:rsid w:val="002126AB"/>
    <w:rsid w:val="002C4F53"/>
    <w:rsid w:val="003614F9"/>
    <w:rsid w:val="005059F6"/>
    <w:rsid w:val="00513FA0"/>
    <w:rsid w:val="005D0367"/>
    <w:rsid w:val="006125A8"/>
    <w:rsid w:val="0062213D"/>
    <w:rsid w:val="00637446"/>
    <w:rsid w:val="00662C30"/>
    <w:rsid w:val="006C3E6F"/>
    <w:rsid w:val="00707424"/>
    <w:rsid w:val="00726BA1"/>
    <w:rsid w:val="00752CF6"/>
    <w:rsid w:val="00791403"/>
    <w:rsid w:val="007B0E62"/>
    <w:rsid w:val="007B2BF1"/>
    <w:rsid w:val="009647AC"/>
    <w:rsid w:val="00986449"/>
    <w:rsid w:val="00A02E96"/>
    <w:rsid w:val="00A42451"/>
    <w:rsid w:val="00B3286B"/>
    <w:rsid w:val="00B43FB7"/>
    <w:rsid w:val="00B86776"/>
    <w:rsid w:val="00BA446C"/>
    <w:rsid w:val="00BC481A"/>
    <w:rsid w:val="00BD2B51"/>
    <w:rsid w:val="00BD7875"/>
    <w:rsid w:val="00C05123"/>
    <w:rsid w:val="00C64EE2"/>
    <w:rsid w:val="00C918AF"/>
    <w:rsid w:val="00CE566F"/>
    <w:rsid w:val="00D00C4E"/>
    <w:rsid w:val="00D24788"/>
    <w:rsid w:val="00D855E7"/>
    <w:rsid w:val="00E0151A"/>
    <w:rsid w:val="00EE2037"/>
    <w:rsid w:val="00EE4D72"/>
    <w:rsid w:val="00F167A2"/>
    <w:rsid w:val="00F7661F"/>
    <w:rsid w:val="00F85A42"/>
    <w:rsid w:val="00FB6178"/>
    <w:rsid w:val="153E13FA"/>
    <w:rsid w:val="378537EA"/>
    <w:rsid w:val="3848D1C2"/>
    <w:rsid w:val="69318575"/>
    <w:rsid w:val="7AB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1546"/>
  <w15:chartTrackingRefBased/>
  <w15:docId w15:val="{DCE065F2-8ABA-4CC5-8399-77EEF41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7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E4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5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1D42E-0A78-4EFC-BBF5-E817B7061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260B3-EA89-4537-9EDE-F7A9ED236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8E7EE-A873-44DA-9DCA-5E833B68EAF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0a036f-2181-4c01-a5e5-ba2eec07cc04"/>
    <ds:schemaRef ds:uri="6f428b01-2a1f-443b-8a38-6a9c72bc893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RUSH</dc:creator>
  <cp:keywords/>
  <dc:description/>
  <cp:lastModifiedBy>MICHAEL LATOFF</cp:lastModifiedBy>
  <cp:revision>2</cp:revision>
  <cp:lastPrinted>2021-11-03T20:53:00Z</cp:lastPrinted>
  <dcterms:created xsi:type="dcterms:W3CDTF">2022-09-21T14:46:00Z</dcterms:created>
  <dcterms:modified xsi:type="dcterms:W3CDTF">2022-09-21T14:46:00Z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